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93F4" w14:textId="661C9E2D" w:rsidR="00F7687D" w:rsidRPr="00101B37" w:rsidRDefault="009F0342" w:rsidP="008A3568">
      <w:pPr>
        <w:jc w:val="both"/>
        <w:rPr>
          <w:rFonts w:cstheme="minorHAnsi"/>
          <w:b/>
          <w:bCs/>
          <w:sz w:val="24"/>
          <w:szCs w:val="24"/>
        </w:rPr>
      </w:pPr>
      <w:r w:rsidRPr="00101B37">
        <w:rPr>
          <w:rFonts w:cstheme="minorHAnsi"/>
          <w:noProof/>
          <w:sz w:val="24"/>
          <w:szCs w:val="24"/>
          <w:lang w:eastAsia="en-GB" w:bidi="ar-SA"/>
        </w:rPr>
        <mc:AlternateContent>
          <mc:Choice Requires="wps">
            <w:drawing>
              <wp:anchor distT="0" distB="0" distL="114300" distR="114300" simplePos="0" relativeHeight="251658240" behindDoc="0" locked="0" layoutInCell="1" allowOverlap="1" wp14:anchorId="0A9D6E43" wp14:editId="0986337C">
                <wp:simplePos x="0" y="0"/>
                <wp:positionH relativeFrom="column">
                  <wp:posOffset>-57150</wp:posOffset>
                </wp:positionH>
                <wp:positionV relativeFrom="paragraph">
                  <wp:posOffset>-116417</wp:posOffset>
                </wp:positionV>
                <wp:extent cx="6677025" cy="548217"/>
                <wp:effectExtent l="19050" t="19050" r="47625" b="6159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548217"/>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14:paraId="727E42FE" w14:textId="42292700" w:rsidR="00D04DF6" w:rsidRPr="00101B37" w:rsidRDefault="00691E3C" w:rsidP="007B2E5C">
                            <w:pPr>
                              <w:rPr>
                                <w:rFonts w:cstheme="minorHAnsi"/>
                                <w:b/>
                                <w:color w:val="FFFFFF" w:themeColor="background1"/>
                                <w:sz w:val="24"/>
                                <w:szCs w:val="24"/>
                              </w:rPr>
                            </w:pPr>
                            <w:r w:rsidRPr="00101B37">
                              <w:rPr>
                                <w:rFonts w:cstheme="minorHAnsi"/>
                                <w:b/>
                                <w:color w:val="FFFFFF" w:themeColor="background1"/>
                                <w:sz w:val="24"/>
                                <w:szCs w:val="24"/>
                              </w:rPr>
                              <w:t xml:space="preserve">Medical </w:t>
                            </w:r>
                            <w:r w:rsidR="00D04DF6" w:rsidRPr="00101B37">
                              <w:rPr>
                                <w:rFonts w:cstheme="minorHAnsi"/>
                                <w:b/>
                                <w:color w:val="FFFFFF" w:themeColor="background1"/>
                                <w:sz w:val="24"/>
                                <w:szCs w:val="24"/>
                              </w:rPr>
                              <w:t>Partnership at Work (PAW) Bulletin</w:t>
                            </w:r>
                            <w:r w:rsidRPr="00101B37">
                              <w:rPr>
                                <w:rFonts w:cstheme="minorHAnsi"/>
                                <w:b/>
                                <w:color w:val="FFFFFF" w:themeColor="background1"/>
                                <w:sz w:val="24"/>
                                <w:szCs w:val="24"/>
                              </w:rPr>
                              <w:t xml:space="preserve"> – Doctors forum</w:t>
                            </w:r>
                          </w:p>
                          <w:p w14:paraId="68107CDC" w14:textId="45E27D13" w:rsidR="00D04DF6" w:rsidRPr="00101B37" w:rsidRDefault="00691E3C">
                            <w:pPr>
                              <w:rPr>
                                <w:rFonts w:cstheme="minorHAnsi"/>
                                <w:color w:val="FFFFFF" w:themeColor="background1"/>
                                <w:sz w:val="28"/>
                                <w:szCs w:val="28"/>
                              </w:rPr>
                            </w:pPr>
                            <w:r w:rsidRPr="00101B37">
                              <w:rPr>
                                <w:rFonts w:cstheme="minorHAnsi"/>
                                <w:b/>
                                <w:color w:val="FFFFFF" w:themeColor="background1"/>
                                <w:sz w:val="24"/>
                                <w:szCs w:val="24"/>
                              </w:rPr>
                              <w:t xml:space="preserve">June </w:t>
                            </w:r>
                            <w:r w:rsidR="00207744" w:rsidRPr="00101B37">
                              <w:rPr>
                                <w:rFonts w:cstheme="minorHAnsi"/>
                                <w:b/>
                                <w:color w:val="FFFFFF" w:themeColor="background1"/>
                                <w:sz w:val="24"/>
                                <w:szCs w:val="24"/>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9D6E43" id="Rectangle: Rounded Corners 3" o:spid="_x0000_s1026" style="position:absolute;left:0;text-align:left;margin-left:-4.5pt;margin-top:-9.15pt;width:525.75pt;height:4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" fillcolor="#4f81bd [3204]" strokecolor="#f2f2f2 [3041]" strokeweight="3pt">
                <v:shadow on="t" color="#243f60 [1604]" opacity=".5" offset="1pt"/>
                <v:textbox>
                  <w:txbxContent>
                    <w:p w14:paraId="727E42FE" w14:textId="42292700" w:rsidR="00D04DF6" w:rsidRPr="00101B37" w:rsidRDefault="00691E3C" w:rsidP="007B2E5C">
                      <w:pPr>
                        <w:rPr>
                          <w:rFonts w:cstheme="minorHAnsi"/>
                          <w:b/>
                          <w:color w:val="FFFFFF" w:themeColor="background1"/>
                          <w:sz w:val="24"/>
                          <w:szCs w:val="24"/>
                        </w:rPr>
                      </w:pPr>
                      <w:r w:rsidRPr="00101B37">
                        <w:rPr>
                          <w:rFonts w:cstheme="minorHAnsi"/>
                          <w:b/>
                          <w:color w:val="FFFFFF" w:themeColor="background1"/>
                          <w:sz w:val="24"/>
                          <w:szCs w:val="24"/>
                        </w:rPr>
                        <w:t xml:space="preserve">Medical </w:t>
                      </w:r>
                      <w:r w:rsidR="00D04DF6" w:rsidRPr="00101B37">
                        <w:rPr>
                          <w:rFonts w:cstheme="minorHAnsi"/>
                          <w:b/>
                          <w:color w:val="FFFFFF" w:themeColor="background1"/>
                          <w:sz w:val="24"/>
                          <w:szCs w:val="24"/>
                        </w:rPr>
                        <w:t>Partnership at Work (PAW) Bulletin</w:t>
                      </w:r>
                      <w:r w:rsidRPr="00101B37">
                        <w:rPr>
                          <w:rFonts w:cstheme="minorHAnsi"/>
                          <w:b/>
                          <w:color w:val="FFFFFF" w:themeColor="background1"/>
                          <w:sz w:val="24"/>
                          <w:szCs w:val="24"/>
                        </w:rPr>
                        <w:t xml:space="preserve"> – Doctors forum</w:t>
                      </w:r>
                    </w:p>
                    <w:p w14:paraId="68107CDC" w14:textId="45E27D13" w:rsidR="00D04DF6" w:rsidRPr="00101B37" w:rsidRDefault="00691E3C">
                      <w:pPr>
                        <w:rPr>
                          <w:rFonts w:cstheme="minorHAnsi"/>
                          <w:color w:val="FFFFFF" w:themeColor="background1"/>
                          <w:sz w:val="28"/>
                          <w:szCs w:val="28"/>
                        </w:rPr>
                      </w:pPr>
                      <w:r w:rsidRPr="00101B37">
                        <w:rPr>
                          <w:rFonts w:cstheme="minorHAnsi"/>
                          <w:b/>
                          <w:color w:val="FFFFFF" w:themeColor="background1"/>
                          <w:sz w:val="24"/>
                          <w:szCs w:val="24"/>
                        </w:rPr>
                        <w:t xml:space="preserve">June </w:t>
                      </w:r>
                      <w:r w:rsidR="00207744" w:rsidRPr="00101B37">
                        <w:rPr>
                          <w:rFonts w:cstheme="minorHAnsi"/>
                          <w:b/>
                          <w:color w:val="FFFFFF" w:themeColor="background1"/>
                          <w:sz w:val="24"/>
                          <w:szCs w:val="24"/>
                        </w:rPr>
                        <w:t>2026</w:t>
                      </w:r>
                    </w:p>
                  </w:txbxContent>
                </v:textbox>
              </v:roundrect>
            </w:pict>
          </mc:Fallback>
        </mc:AlternateContent>
      </w:r>
      <w:r w:rsidR="003271FB" w:rsidRPr="00101B37">
        <w:rPr>
          <w:rFonts w:cstheme="minorHAnsi"/>
          <w:b/>
          <w:bCs/>
          <w:sz w:val="24"/>
          <w:szCs w:val="24"/>
        </w:rPr>
        <w:t>Welcome</w:t>
      </w:r>
      <w:r w:rsidR="004179F7" w:rsidRPr="00101B37">
        <w:rPr>
          <w:rFonts w:cstheme="minorHAnsi"/>
          <w:b/>
          <w:bCs/>
          <w:sz w:val="24"/>
          <w:szCs w:val="24"/>
        </w:rPr>
        <w:t xml:space="preserve"> </w:t>
      </w:r>
      <w:r w:rsidR="00EC1BD6" w:rsidRPr="00101B37">
        <w:rPr>
          <w:rFonts w:cstheme="minorHAnsi"/>
          <w:b/>
          <w:bCs/>
          <w:sz w:val="24"/>
          <w:szCs w:val="24"/>
        </w:rPr>
        <w:t>and</w:t>
      </w:r>
      <w:r w:rsidR="004179F7" w:rsidRPr="00101B37">
        <w:rPr>
          <w:rFonts w:cstheme="minorHAnsi"/>
          <w:b/>
          <w:bCs/>
          <w:sz w:val="24"/>
          <w:szCs w:val="24"/>
        </w:rPr>
        <w:t xml:space="preserve"> meeting opened</w:t>
      </w:r>
    </w:p>
    <w:p w14:paraId="6D5234BE" w14:textId="14D313D1" w:rsidR="008F0824" w:rsidRPr="00101B37" w:rsidRDefault="008F0824" w:rsidP="008A3568">
      <w:pPr>
        <w:jc w:val="both"/>
        <w:rPr>
          <w:rFonts w:cstheme="minorHAnsi"/>
          <w:sz w:val="24"/>
          <w:szCs w:val="24"/>
        </w:rPr>
      </w:pPr>
    </w:p>
    <w:p w14:paraId="49D68E9E" w14:textId="0DF22D51" w:rsidR="004B5931" w:rsidRPr="00101B37" w:rsidRDefault="00D13EF1" w:rsidP="008A3568">
      <w:pPr>
        <w:jc w:val="both"/>
        <w:rPr>
          <w:rFonts w:cstheme="minorHAnsi"/>
          <w:b/>
          <w:bCs/>
        </w:rPr>
      </w:pPr>
      <w:r w:rsidRPr="00101B37">
        <w:rPr>
          <w:rFonts w:cstheme="minorHAnsi"/>
          <w:noProof/>
        </w:rPr>
        <mc:AlternateContent>
          <mc:Choice Requires="wps">
            <w:drawing>
              <wp:anchor distT="0" distB="0" distL="114300" distR="114300" simplePos="0" relativeHeight="251658241" behindDoc="0" locked="0" layoutInCell="1" allowOverlap="1" wp14:anchorId="7F65A81E" wp14:editId="4D4F9A8D">
                <wp:simplePos x="0" y="0"/>
                <wp:positionH relativeFrom="column">
                  <wp:posOffset>-81915</wp:posOffset>
                </wp:positionH>
                <wp:positionV relativeFrom="paragraph">
                  <wp:posOffset>142089</wp:posOffset>
                </wp:positionV>
                <wp:extent cx="6772275" cy="352425"/>
                <wp:effectExtent l="0" t="0" r="9525" b="9525"/>
                <wp:wrapThrough wrapText="bothSides">
                  <wp:wrapPolygon edited="0">
                    <wp:start x="0" y="0"/>
                    <wp:lineTo x="0" y="21016"/>
                    <wp:lineTo x="21570" y="21016"/>
                    <wp:lineTo x="21570" y="0"/>
                    <wp:lineTo x="0" y="0"/>
                  </wp:wrapPolygon>
                </wp:wrapThrough>
                <wp:docPr id="2084191527" name="Flowchart: Alternate Process 208419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352425"/>
                        </a:xfrm>
                        <a:prstGeom prst="flowChartAlternateProcess">
                          <a:avLst/>
                        </a:prstGeom>
                        <a:solidFill>
                          <a:srgbClr val="FFFFFF"/>
                        </a:solidFill>
                        <a:ln>
                          <a:noFill/>
                        </a:ln>
                        <a:extLst>
                          <a:ext uri="{91240B29-F687-4F45-9708-019B960494DF}">
                            <a14:hiddenLine xmlns:a14="http://schemas.microsoft.com/office/drawing/2010/main" w="6350">
                              <a:solidFill>
                                <a:schemeClr val="accent1">
                                  <a:lumMod val="100000"/>
                                  <a:lumOff val="0"/>
                                </a:schemeClr>
                              </a:solidFill>
                              <a:prstDash val="lgDash"/>
                              <a:miter lim="800000"/>
                              <a:headEnd/>
                              <a:tailEnd/>
                            </a14:hiddenLine>
                          </a:ext>
                        </a:extLst>
                      </wps:spPr>
                      <wps:txbx>
                        <w:txbxContent>
                          <w:p w14:paraId="396C1123" w14:textId="753BA79B" w:rsidR="00AD7A41" w:rsidRPr="00101B37" w:rsidRDefault="00221172" w:rsidP="009D4566">
                            <w:pPr>
                              <w:rPr>
                                <w:rFonts w:ascii="Arial" w:hAnsi="Arial" w:cs="Arial"/>
                                <w:b/>
                                <w:sz w:val="24"/>
                                <w:szCs w:val="24"/>
                              </w:rPr>
                            </w:pPr>
                            <w:r w:rsidRPr="00101B37">
                              <w:rPr>
                                <w:rFonts w:ascii="Arial" w:hAnsi="Arial" w:cs="Arial"/>
                                <w:b/>
                                <w:sz w:val="24"/>
                                <w:szCs w:val="24"/>
                              </w:rPr>
                              <w:t xml:space="preserve">Official notes </w:t>
                            </w:r>
                            <w:r w:rsidR="00D04DF6" w:rsidRPr="00101B37">
                              <w:rPr>
                                <w:rFonts w:ascii="Arial" w:hAnsi="Arial" w:cs="Arial"/>
                                <w:b/>
                                <w:sz w:val="24"/>
                                <w:szCs w:val="24"/>
                              </w:rPr>
                              <w:t xml:space="preserve">of topics discussed on </w:t>
                            </w:r>
                            <w:r w:rsidR="00415A20" w:rsidRPr="00101B37">
                              <w:rPr>
                                <w:rFonts w:ascii="Arial" w:hAnsi="Arial" w:cs="Arial"/>
                                <w:b/>
                                <w:sz w:val="24"/>
                                <w:szCs w:val="24"/>
                              </w:rPr>
                              <w:t>1</w:t>
                            </w:r>
                            <w:r w:rsidR="00691E3C" w:rsidRPr="00101B37">
                              <w:rPr>
                                <w:rFonts w:ascii="Arial" w:hAnsi="Arial" w:cs="Arial"/>
                                <w:b/>
                                <w:sz w:val="24"/>
                                <w:szCs w:val="24"/>
                              </w:rPr>
                              <w:t>6 June</w:t>
                            </w:r>
                            <w:r w:rsidR="00415A20" w:rsidRPr="00101B37">
                              <w:rPr>
                                <w:rFonts w:ascii="Arial" w:hAnsi="Arial" w:cs="Arial"/>
                                <w:b/>
                                <w:sz w:val="24"/>
                                <w:szCs w:val="24"/>
                              </w:rPr>
                              <w:t xml:space="preserve"> </w:t>
                            </w:r>
                            <w:r w:rsidR="00207744" w:rsidRPr="00101B37">
                              <w:rPr>
                                <w:rFonts w:ascii="Arial" w:hAnsi="Arial" w:cs="Arial"/>
                                <w:b/>
                                <w:sz w:val="24"/>
                                <w:szCs w:val="24"/>
                              </w:rPr>
                              <w:t>2026</w:t>
                            </w:r>
                          </w:p>
                        </w:txbxContent>
                      </wps:txbx>
                      <wps:bodyPr rot="0" vert="horz" wrap="square" lIns="91440" tIns="45720" rIns="91440" bIns="45720" anchor="t" anchorCtr="0" upright="1">
                        <a:noAutofit/>
                      </wps:bodyPr>
                    </wps:wsp>
                  </a:graphicData>
                </a:graphic>
              </wp:anchor>
            </w:drawing>
          </mc:Choice>
          <mc:Fallback>
            <w:pict>
              <v:shapetype w14:anchorId="7F65A81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084191527" o:spid="_x0000_s1027" type="#_x0000_t176" style="position:absolute;left:0;text-align:left;margin-left:-6.45pt;margin-top:11.2pt;width:533.25pt;height:27.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" stroked="f" strokecolor="#4f81bd [3204]" strokeweight=".5pt">
                <v:stroke dashstyle="longDash"/>
                <v:textbox>
                  <w:txbxContent>
                    <w:p w14:paraId="396C1123" w14:textId="753BA79B" w:rsidR="00AD7A41" w:rsidRPr="00101B37" w:rsidRDefault="00221172" w:rsidP="009D4566">
                      <w:pPr>
                        <w:rPr>
                          <w:rFonts w:ascii="Arial" w:hAnsi="Arial" w:cs="Arial"/>
                          <w:b/>
                          <w:sz w:val="24"/>
                          <w:szCs w:val="24"/>
                        </w:rPr>
                      </w:pPr>
                      <w:r w:rsidRPr="00101B37">
                        <w:rPr>
                          <w:rFonts w:ascii="Arial" w:hAnsi="Arial" w:cs="Arial"/>
                          <w:b/>
                          <w:sz w:val="24"/>
                          <w:szCs w:val="24"/>
                        </w:rPr>
                        <w:t xml:space="preserve">Official notes </w:t>
                      </w:r>
                      <w:r w:rsidR="00D04DF6" w:rsidRPr="00101B37">
                        <w:rPr>
                          <w:rFonts w:ascii="Arial" w:hAnsi="Arial" w:cs="Arial"/>
                          <w:b/>
                          <w:sz w:val="24"/>
                          <w:szCs w:val="24"/>
                        </w:rPr>
                        <w:t xml:space="preserve">of topics discussed on </w:t>
                      </w:r>
                      <w:r w:rsidR="00415A20" w:rsidRPr="00101B37">
                        <w:rPr>
                          <w:rFonts w:ascii="Arial" w:hAnsi="Arial" w:cs="Arial"/>
                          <w:b/>
                          <w:sz w:val="24"/>
                          <w:szCs w:val="24"/>
                        </w:rPr>
                        <w:t>1</w:t>
                      </w:r>
                      <w:r w:rsidR="00691E3C" w:rsidRPr="00101B37">
                        <w:rPr>
                          <w:rFonts w:ascii="Arial" w:hAnsi="Arial" w:cs="Arial"/>
                          <w:b/>
                          <w:sz w:val="24"/>
                          <w:szCs w:val="24"/>
                        </w:rPr>
                        <w:t>6 June</w:t>
                      </w:r>
                      <w:r w:rsidR="00415A20" w:rsidRPr="00101B37">
                        <w:rPr>
                          <w:rFonts w:ascii="Arial" w:hAnsi="Arial" w:cs="Arial"/>
                          <w:b/>
                          <w:sz w:val="24"/>
                          <w:szCs w:val="24"/>
                        </w:rPr>
                        <w:t xml:space="preserve"> </w:t>
                      </w:r>
                      <w:r w:rsidR="00207744" w:rsidRPr="00101B37">
                        <w:rPr>
                          <w:rFonts w:ascii="Arial" w:hAnsi="Arial" w:cs="Arial"/>
                          <w:b/>
                          <w:sz w:val="24"/>
                          <w:szCs w:val="24"/>
                        </w:rPr>
                        <w:t>2026</w:t>
                      </w:r>
                    </w:p>
                  </w:txbxContent>
                </v:textbox>
                <w10:wrap type="through"/>
              </v:shape>
            </w:pict>
          </mc:Fallback>
        </mc:AlternateContent>
      </w:r>
      <w:r w:rsidR="004B5931" w:rsidRPr="00101B37">
        <w:rPr>
          <w:rFonts w:cstheme="minorHAnsi"/>
          <w:b/>
          <w:bCs/>
        </w:rPr>
        <w:t>Welcome and meeting opened</w:t>
      </w:r>
    </w:p>
    <w:p w14:paraId="3D983B63" w14:textId="51E8514C" w:rsidR="00207744" w:rsidRPr="00101B37" w:rsidRDefault="00E45AAA" w:rsidP="008A3568">
      <w:pPr>
        <w:jc w:val="both"/>
      </w:pPr>
      <w:r w:rsidRPr="00101B37">
        <w:t>Attendees were welcome</w:t>
      </w:r>
      <w:r w:rsidR="005A613B" w:rsidRPr="00101B37">
        <w:t xml:space="preserve">d </w:t>
      </w:r>
      <w:r w:rsidR="00691E3C" w:rsidRPr="00101B37">
        <w:t>at</w:t>
      </w:r>
      <w:r w:rsidR="005A613B" w:rsidRPr="00101B37">
        <w:t xml:space="preserve"> the </w:t>
      </w:r>
      <w:r w:rsidR="00691E3C" w:rsidRPr="00101B37">
        <w:t>first Doctors PAW forum</w:t>
      </w:r>
      <w:r w:rsidR="005A613B" w:rsidRPr="00101B37">
        <w:t xml:space="preserve">.  </w:t>
      </w:r>
      <w:r w:rsidR="00691E3C" w:rsidRPr="00101B37">
        <w:t xml:space="preserve">A warm welcome was extended to </w:t>
      </w:r>
      <w:proofErr w:type="gramStart"/>
      <w:r w:rsidR="00691E3C" w:rsidRPr="00101B37">
        <w:t>all of</w:t>
      </w:r>
      <w:proofErr w:type="gramEnd"/>
      <w:r w:rsidR="00691E3C" w:rsidRPr="00101B37">
        <w:t xml:space="preserve"> the new Medical Doctors PAW representatives.  </w:t>
      </w:r>
    </w:p>
    <w:p w14:paraId="6CD83967" w14:textId="77777777" w:rsidR="00AF1AA8" w:rsidRPr="00101B37" w:rsidRDefault="00AF1AA8" w:rsidP="008A3568">
      <w:pPr>
        <w:jc w:val="both"/>
        <w:rPr>
          <w:rFonts w:cstheme="minorHAnsi"/>
        </w:rPr>
      </w:pPr>
    </w:p>
    <w:p w14:paraId="25291940" w14:textId="69469D47" w:rsidR="00384B37" w:rsidRPr="00101B37" w:rsidRDefault="00691E3C" w:rsidP="008A3568">
      <w:pPr>
        <w:pBdr>
          <w:top w:val="single" w:sz="4" w:space="1" w:color="auto"/>
        </w:pBdr>
        <w:jc w:val="both"/>
        <w:rPr>
          <w:rFonts w:cstheme="minorHAnsi"/>
          <w:b/>
          <w:bCs/>
        </w:rPr>
      </w:pPr>
      <w:r w:rsidRPr="00101B37">
        <w:rPr>
          <w:rFonts w:cstheme="minorHAnsi"/>
          <w:b/>
          <w:bCs/>
        </w:rPr>
        <w:t xml:space="preserve">Introduction to the </w:t>
      </w:r>
      <w:r w:rsidR="00384B37" w:rsidRPr="00101B37">
        <w:rPr>
          <w:rFonts w:cstheme="minorHAnsi"/>
          <w:b/>
          <w:bCs/>
        </w:rPr>
        <w:t xml:space="preserve">action log </w:t>
      </w:r>
    </w:p>
    <w:p w14:paraId="7C3C9A30" w14:textId="3DCFD5B7" w:rsidR="00691E3C" w:rsidRPr="00101B37" w:rsidRDefault="00691E3C" w:rsidP="008A3568">
      <w:pPr>
        <w:pBdr>
          <w:top w:val="single" w:sz="4" w:space="1" w:color="auto"/>
        </w:pBdr>
        <w:jc w:val="both"/>
        <w:rPr>
          <w:rFonts w:cstheme="minorHAnsi"/>
        </w:rPr>
      </w:pPr>
      <w:r w:rsidRPr="00101B37">
        <w:rPr>
          <w:rFonts w:cstheme="minorHAnsi"/>
        </w:rPr>
        <w:t>A record of actions agreed during the Doctors PAW forums will be maintained and reviewed at the beginning of future Doctor PAW forums.</w:t>
      </w:r>
    </w:p>
    <w:p w14:paraId="34BA754E" w14:textId="77777777" w:rsidR="00384B37" w:rsidRPr="00101B37" w:rsidRDefault="00384B37" w:rsidP="008A3568">
      <w:pPr>
        <w:jc w:val="both"/>
        <w:rPr>
          <w:rFonts w:cstheme="minorHAnsi"/>
        </w:rPr>
      </w:pPr>
    </w:p>
    <w:p w14:paraId="1F86DCDD" w14:textId="7DBE8807" w:rsidR="007442A8" w:rsidRPr="00101B37" w:rsidRDefault="007442A8" w:rsidP="008A3568">
      <w:pPr>
        <w:pBdr>
          <w:top w:val="single" w:sz="4" w:space="1" w:color="auto"/>
        </w:pBdr>
        <w:jc w:val="both"/>
        <w:rPr>
          <w:rFonts w:cstheme="minorHAnsi"/>
          <w:b/>
          <w:bCs/>
        </w:rPr>
      </w:pPr>
      <w:r w:rsidRPr="00101B37">
        <w:rPr>
          <w:rFonts w:cstheme="minorHAnsi"/>
          <w:b/>
          <w:bCs/>
        </w:rPr>
        <w:t xml:space="preserve">Business </w:t>
      </w:r>
      <w:r w:rsidR="001E5F46" w:rsidRPr="00101B37">
        <w:rPr>
          <w:rFonts w:cstheme="minorHAnsi"/>
          <w:b/>
          <w:bCs/>
        </w:rPr>
        <w:t>u</w:t>
      </w:r>
      <w:r w:rsidRPr="00101B37">
        <w:rPr>
          <w:rFonts w:cstheme="minorHAnsi"/>
          <w:b/>
          <w:bCs/>
        </w:rPr>
        <w:t>pdate</w:t>
      </w:r>
      <w:r w:rsidR="00D45280" w:rsidRPr="00101B37">
        <w:rPr>
          <w:rFonts w:cstheme="minorHAnsi"/>
          <w:b/>
          <w:bCs/>
        </w:rPr>
        <w:t xml:space="preserve"> </w:t>
      </w:r>
    </w:p>
    <w:p w14:paraId="7B78B72B" w14:textId="36C06BC1" w:rsidR="006C79ED" w:rsidRPr="00101B37" w:rsidRDefault="00815656" w:rsidP="008A3568">
      <w:pPr>
        <w:jc w:val="both"/>
        <w:rPr>
          <w:rFonts w:cstheme="minorHAnsi"/>
        </w:rPr>
      </w:pPr>
      <w:r w:rsidRPr="00101B37">
        <w:rPr>
          <w:rFonts w:cstheme="minorHAnsi"/>
        </w:rPr>
        <w:t xml:space="preserve">A business update for </w:t>
      </w:r>
      <w:r w:rsidR="00070E4A" w:rsidRPr="00101B37">
        <w:rPr>
          <w:rFonts w:cstheme="minorHAnsi"/>
        </w:rPr>
        <w:t xml:space="preserve">Q1 </w:t>
      </w:r>
      <w:r w:rsidRPr="00101B37">
        <w:rPr>
          <w:rFonts w:cstheme="minorHAnsi"/>
        </w:rPr>
        <w:t>20</w:t>
      </w:r>
      <w:r w:rsidR="00070E4A" w:rsidRPr="00101B37">
        <w:rPr>
          <w:rFonts w:cstheme="minorHAnsi"/>
        </w:rPr>
        <w:t xml:space="preserve">26 </w:t>
      </w:r>
      <w:r w:rsidRPr="00101B37">
        <w:rPr>
          <w:rFonts w:cstheme="minorHAnsi"/>
        </w:rPr>
        <w:t>was provided.</w:t>
      </w:r>
    </w:p>
    <w:p w14:paraId="5B885179" w14:textId="77777777" w:rsidR="00863EE4" w:rsidRPr="00101B37" w:rsidRDefault="00863EE4" w:rsidP="008A3568">
      <w:pPr>
        <w:jc w:val="both"/>
        <w:rPr>
          <w:rFonts w:cstheme="minorHAnsi"/>
        </w:rPr>
      </w:pPr>
    </w:p>
    <w:p w14:paraId="3F2A4796" w14:textId="6E976E2E" w:rsidR="00863EE4" w:rsidRPr="00101B37" w:rsidRDefault="00764DF6" w:rsidP="008A3568">
      <w:pPr>
        <w:jc w:val="both"/>
        <w:rPr>
          <w:rFonts w:cstheme="minorHAnsi"/>
          <w:b/>
          <w:bCs/>
        </w:rPr>
      </w:pPr>
      <w:r w:rsidRPr="00101B37">
        <w:rPr>
          <w:rFonts w:cstheme="minorHAnsi"/>
          <w:b/>
          <w:bCs/>
        </w:rPr>
        <w:t>Life Onboard update</w:t>
      </w:r>
    </w:p>
    <w:p w14:paraId="4D2F9CA7" w14:textId="50563104" w:rsidR="00EA0114" w:rsidRPr="00101B37" w:rsidRDefault="00764DF6" w:rsidP="008A3568">
      <w:pPr>
        <w:jc w:val="both"/>
        <w:rPr>
          <w:rFonts w:cstheme="minorHAnsi"/>
        </w:rPr>
      </w:pPr>
      <w:r w:rsidRPr="00101B37">
        <w:rPr>
          <w:rFonts w:cstheme="minorHAnsi"/>
        </w:rPr>
        <w:t xml:space="preserve">The Life Onboard </w:t>
      </w:r>
      <w:r w:rsidR="00B31295" w:rsidRPr="00101B37">
        <w:rPr>
          <w:rFonts w:cstheme="minorHAnsi"/>
        </w:rPr>
        <w:t>s</w:t>
      </w:r>
      <w:r w:rsidRPr="00101B37">
        <w:rPr>
          <w:rFonts w:cstheme="minorHAnsi"/>
        </w:rPr>
        <w:t xml:space="preserve">urvey recently </w:t>
      </w:r>
      <w:r w:rsidR="00182EA2" w:rsidRPr="00101B37">
        <w:rPr>
          <w:rFonts w:cstheme="minorHAnsi"/>
        </w:rPr>
        <w:t>closed,</w:t>
      </w:r>
      <w:r w:rsidRPr="00101B37">
        <w:rPr>
          <w:rFonts w:cstheme="minorHAnsi"/>
        </w:rPr>
        <w:t xml:space="preserve"> and the initial </w:t>
      </w:r>
      <w:r w:rsidR="00182EA2" w:rsidRPr="00101B37">
        <w:rPr>
          <w:rFonts w:cstheme="minorHAnsi"/>
        </w:rPr>
        <w:t xml:space="preserve">headline Fleet Medical </w:t>
      </w:r>
      <w:r w:rsidRPr="00101B37">
        <w:rPr>
          <w:rFonts w:cstheme="minorHAnsi"/>
        </w:rPr>
        <w:t xml:space="preserve">results were shared. </w:t>
      </w:r>
      <w:r w:rsidR="00C72E5B" w:rsidRPr="00101B37">
        <w:rPr>
          <w:rFonts w:cstheme="minorHAnsi"/>
        </w:rPr>
        <w:t xml:space="preserve">SMT will have access to the ship’s plan.  In addition to the responses to questions, we also </w:t>
      </w:r>
      <w:r w:rsidR="00C816E8" w:rsidRPr="00101B37">
        <w:rPr>
          <w:rFonts w:cstheme="minorHAnsi"/>
        </w:rPr>
        <w:t>analyse</w:t>
      </w:r>
      <w:r w:rsidR="00C72E5B" w:rsidRPr="00101B37">
        <w:rPr>
          <w:rFonts w:cstheme="minorHAnsi"/>
        </w:rPr>
        <w:t xml:space="preserve"> the free form comments.   </w:t>
      </w:r>
      <w:r w:rsidR="00EA0114" w:rsidRPr="00101B37">
        <w:rPr>
          <w:rFonts w:cstheme="minorHAnsi"/>
        </w:rPr>
        <w:t xml:space="preserve">Similarities between the themes identified in the Life Onboard survey to the agenda items raised for this PAW forum was noted, which is good news as it means we can focus on the themes.  </w:t>
      </w:r>
    </w:p>
    <w:p w14:paraId="41BF1DCD" w14:textId="3699A084" w:rsidR="00EA0114" w:rsidRPr="00101B37" w:rsidRDefault="00EA0114" w:rsidP="008A3568">
      <w:pPr>
        <w:jc w:val="both"/>
        <w:rPr>
          <w:rFonts w:cstheme="minorHAnsi"/>
        </w:rPr>
      </w:pPr>
    </w:p>
    <w:p w14:paraId="086E0FDA" w14:textId="46F9DAC8" w:rsidR="00764DF6" w:rsidRPr="00101B37" w:rsidRDefault="00182EA2" w:rsidP="008A3568">
      <w:pPr>
        <w:jc w:val="both"/>
        <w:rPr>
          <w:rFonts w:cstheme="minorHAnsi"/>
        </w:rPr>
      </w:pPr>
      <w:r w:rsidRPr="00101B37">
        <w:rPr>
          <w:rFonts w:cstheme="minorHAnsi"/>
        </w:rPr>
        <w:t>Thanks were given to all onboard for completing the survey.  The response rate for Fleet Medical ranks, o</w:t>
      </w:r>
      <w:r w:rsidR="00C72E5B" w:rsidRPr="00101B37">
        <w:rPr>
          <w:rFonts w:cstheme="minorHAnsi"/>
        </w:rPr>
        <w:t xml:space="preserve">fficers and ratings, </w:t>
      </w:r>
      <w:r w:rsidRPr="00101B37">
        <w:rPr>
          <w:rFonts w:cstheme="minorHAnsi"/>
        </w:rPr>
        <w:t xml:space="preserve">was 62%, which is good </w:t>
      </w:r>
      <w:r w:rsidR="00EA0114" w:rsidRPr="00101B37">
        <w:rPr>
          <w:rFonts w:cstheme="minorHAnsi"/>
        </w:rPr>
        <w:t>although</w:t>
      </w:r>
      <w:r w:rsidRPr="00101B37">
        <w:rPr>
          <w:rFonts w:cstheme="minorHAnsi"/>
        </w:rPr>
        <w:t xml:space="preserve"> lower than the fleet </w:t>
      </w:r>
      <w:r w:rsidR="00EA0114" w:rsidRPr="00101B37">
        <w:rPr>
          <w:rFonts w:cstheme="minorHAnsi"/>
        </w:rPr>
        <w:t>overall (84% response rate)</w:t>
      </w:r>
      <w:r w:rsidRPr="00101B37">
        <w:rPr>
          <w:rFonts w:cstheme="minorHAnsi"/>
        </w:rPr>
        <w:t xml:space="preserve">.  For future Life Onboard surveys, we would be grateful for support from the Medical PAW representatives in encouraging participation.  </w:t>
      </w:r>
    </w:p>
    <w:p w14:paraId="33BB7BCE" w14:textId="3FD1B04B" w:rsidR="003B44EF" w:rsidRPr="00101B37" w:rsidRDefault="003B44EF" w:rsidP="008A3568">
      <w:pPr>
        <w:jc w:val="both"/>
        <w:rPr>
          <w:rFonts w:cstheme="minorHAnsi"/>
        </w:rPr>
      </w:pPr>
    </w:p>
    <w:p w14:paraId="4914C3B9" w14:textId="77777777" w:rsidR="000749A0" w:rsidRPr="00101B37" w:rsidRDefault="000749A0" w:rsidP="008A3568">
      <w:pPr>
        <w:pBdr>
          <w:top w:val="single" w:sz="4" w:space="1" w:color="auto"/>
        </w:pBdr>
        <w:jc w:val="both"/>
        <w:rPr>
          <w:rFonts w:cstheme="minorHAnsi"/>
        </w:rPr>
      </w:pPr>
    </w:p>
    <w:p w14:paraId="4C07C05A" w14:textId="77777777" w:rsidR="008A3568" w:rsidRDefault="00564C5B" w:rsidP="008A3568">
      <w:pPr>
        <w:jc w:val="both"/>
        <w:rPr>
          <w:rFonts w:cstheme="minorHAnsi"/>
          <w:b/>
          <w:bCs/>
        </w:rPr>
      </w:pPr>
      <w:r w:rsidRPr="00101B37">
        <w:rPr>
          <w:rFonts w:cstheme="minorHAnsi"/>
          <w:b/>
          <w:bCs/>
        </w:rPr>
        <w:t>Items Raised by Nautilus/PAW</w:t>
      </w:r>
      <w:bookmarkStart w:id="0" w:name="_Hlk230252863"/>
    </w:p>
    <w:p w14:paraId="06945FB9" w14:textId="77777777" w:rsidR="008A3568" w:rsidRDefault="008A3568" w:rsidP="008A3568">
      <w:pPr>
        <w:jc w:val="both"/>
        <w:rPr>
          <w:rFonts w:cstheme="minorHAnsi"/>
          <w:b/>
          <w:bCs/>
        </w:rPr>
      </w:pPr>
    </w:p>
    <w:p w14:paraId="0BD73CA8" w14:textId="606B11BD" w:rsidR="00EA0114" w:rsidRPr="00101B37" w:rsidRDefault="00EA0114" w:rsidP="008A3568">
      <w:pPr>
        <w:jc w:val="both"/>
        <w:rPr>
          <w:rFonts w:cstheme="minorHAnsi"/>
          <w:b/>
          <w:bCs/>
          <w:sz w:val="20"/>
          <w:szCs w:val="20"/>
        </w:rPr>
      </w:pPr>
      <w:r w:rsidRPr="00101B37">
        <w:rPr>
          <w:rFonts w:cstheme="minorHAnsi"/>
          <w:b/>
          <w:bCs/>
        </w:rPr>
        <w:t xml:space="preserve">Cabin Availability &amp; Friends/Family Benefit </w:t>
      </w:r>
    </w:p>
    <w:p w14:paraId="0E476A95" w14:textId="297EF8B0" w:rsidR="00EA0114" w:rsidRPr="00101B37" w:rsidRDefault="00EA0114" w:rsidP="008A3568">
      <w:pPr>
        <w:jc w:val="both"/>
        <w:rPr>
          <w:rFonts w:cstheme="minorHAnsi"/>
        </w:rPr>
      </w:pPr>
      <w:r w:rsidRPr="00101B37">
        <w:rPr>
          <w:rFonts w:cstheme="minorHAnsi"/>
        </w:rPr>
        <w:t>Feedback was given by the PAW representatives that there is a view that cabin allocation is dependent on what department you work in and who you know, which lacks transparency and fairness. There is also a feeling that when late deal concession cruises become available, they are often filled by shoreside.</w:t>
      </w:r>
      <w:bookmarkEnd w:id="0"/>
    </w:p>
    <w:p w14:paraId="284D4689" w14:textId="77777777" w:rsidR="00EA0114" w:rsidRPr="00101B37" w:rsidRDefault="00EA0114" w:rsidP="008A3568">
      <w:pPr>
        <w:jc w:val="both"/>
        <w:rPr>
          <w:rFonts w:cstheme="minorHAnsi"/>
        </w:rPr>
      </w:pPr>
    </w:p>
    <w:p w14:paraId="54A894FE" w14:textId="648301BA" w:rsidR="00EA0114" w:rsidRPr="00101B37" w:rsidRDefault="00EA0114" w:rsidP="008A3568">
      <w:pPr>
        <w:jc w:val="both"/>
        <w:rPr>
          <w:rFonts w:cstheme="minorHAnsi"/>
        </w:rPr>
      </w:pPr>
      <w:r w:rsidRPr="00101B37">
        <w:rPr>
          <w:rFonts w:cstheme="minorHAnsi"/>
        </w:rPr>
        <w:t xml:space="preserve">In respect of cabin allocations, </w:t>
      </w:r>
      <w:r w:rsidR="00101B37" w:rsidRPr="00101B37">
        <w:rPr>
          <w:rFonts w:cstheme="minorHAnsi"/>
        </w:rPr>
        <w:t>i</w:t>
      </w:r>
      <w:r w:rsidRPr="00101B37">
        <w:rPr>
          <w:rFonts w:cstheme="minorHAnsi"/>
        </w:rPr>
        <w:t xml:space="preserve">t was noted that a similar point had been raised in another PAW forum, however </w:t>
      </w:r>
      <w:r w:rsidR="00F464B8">
        <w:rPr>
          <w:rFonts w:cstheme="minorHAnsi"/>
        </w:rPr>
        <w:t xml:space="preserve">their </w:t>
      </w:r>
      <w:r w:rsidRPr="00101B37">
        <w:rPr>
          <w:rFonts w:cstheme="minorHAnsi"/>
        </w:rPr>
        <w:t xml:space="preserve">feedback was that </w:t>
      </w:r>
      <w:r w:rsidR="00101B37" w:rsidRPr="00101B37">
        <w:rPr>
          <w:rFonts w:cstheme="minorHAnsi"/>
        </w:rPr>
        <w:t xml:space="preserve">the </w:t>
      </w:r>
      <w:r w:rsidR="00101B37">
        <w:rPr>
          <w:rFonts w:cstheme="minorHAnsi"/>
        </w:rPr>
        <w:t>impact was felt on the</w:t>
      </w:r>
      <w:r w:rsidRPr="00101B37">
        <w:rPr>
          <w:rFonts w:cstheme="minorHAnsi"/>
        </w:rPr>
        <w:t xml:space="preserve"> XL class ships</w:t>
      </w:r>
      <w:r w:rsidR="00F464B8">
        <w:rPr>
          <w:rFonts w:cstheme="minorHAnsi"/>
        </w:rPr>
        <w:t xml:space="preserve">.  The </w:t>
      </w:r>
      <w:r w:rsidR="00101B37" w:rsidRPr="00101B37">
        <w:rPr>
          <w:rFonts w:cstheme="minorHAnsi"/>
        </w:rPr>
        <w:t xml:space="preserve">Doctor PAW representatives clarified that the </w:t>
      </w:r>
      <w:r w:rsidR="00F464B8">
        <w:rPr>
          <w:rFonts w:cstheme="minorHAnsi"/>
        </w:rPr>
        <w:t>impact</w:t>
      </w:r>
      <w:r w:rsidR="00101B37" w:rsidRPr="00101B37">
        <w:rPr>
          <w:rFonts w:cstheme="minorHAnsi"/>
        </w:rPr>
        <w:t xml:space="preserve"> was being felt on all ships; in terms of </w:t>
      </w:r>
      <w:r w:rsidR="00101B37">
        <w:rPr>
          <w:rFonts w:cstheme="minorHAnsi"/>
        </w:rPr>
        <w:t xml:space="preserve">both </w:t>
      </w:r>
      <w:r w:rsidR="00101B37" w:rsidRPr="00101B37">
        <w:rPr>
          <w:rFonts w:cstheme="minorHAnsi"/>
        </w:rPr>
        <w:t xml:space="preserve">cabin size  - </w:t>
      </w:r>
      <w:r w:rsidR="00101B37">
        <w:rPr>
          <w:rFonts w:cstheme="minorHAnsi"/>
        </w:rPr>
        <w:t>in</w:t>
      </w:r>
      <w:r w:rsidR="00101B37" w:rsidRPr="00101B37">
        <w:rPr>
          <w:rFonts w:cstheme="minorHAnsi"/>
        </w:rPr>
        <w:t xml:space="preserve">consistency in cabin allocation was highlighted as some are two berth cabins only which impacts on the ability to accommodate family or friends in the cabin, whereas others have the benefit of an additional sofa bed – and the prioritisation of available guest cabins by the Customer Services Manager.  </w:t>
      </w:r>
    </w:p>
    <w:p w14:paraId="4D12E65A" w14:textId="77777777" w:rsidR="00101B37" w:rsidRPr="00101B37" w:rsidRDefault="00101B37" w:rsidP="008A3568">
      <w:pPr>
        <w:jc w:val="both"/>
        <w:rPr>
          <w:rFonts w:cstheme="minorHAnsi"/>
        </w:rPr>
      </w:pPr>
    </w:p>
    <w:p w14:paraId="70ECACFA" w14:textId="10246AF2" w:rsidR="00101B37" w:rsidRDefault="00101B37" w:rsidP="008A3568">
      <w:pPr>
        <w:jc w:val="both"/>
        <w:rPr>
          <w:rFonts w:cstheme="minorHAnsi"/>
        </w:rPr>
      </w:pPr>
      <w:r w:rsidRPr="00101B37">
        <w:rPr>
          <w:rFonts w:cstheme="minorHAnsi"/>
        </w:rPr>
        <w:t xml:space="preserve">The business </w:t>
      </w:r>
      <w:r w:rsidR="00C816E8">
        <w:rPr>
          <w:rFonts w:cstheme="minorHAnsi"/>
        </w:rPr>
        <w:t>confirmed</w:t>
      </w:r>
      <w:r w:rsidRPr="00101B37">
        <w:rPr>
          <w:rFonts w:cstheme="minorHAnsi"/>
        </w:rPr>
        <w:t xml:space="preserve"> that there is a drive by the commercial teams to maximise guest cabin occupancy to optimise revenue</w:t>
      </w:r>
      <w:r w:rsidR="00C816E8">
        <w:rPr>
          <w:rFonts w:cstheme="minorHAnsi"/>
        </w:rPr>
        <w:t xml:space="preserve"> which may mean this is something not easily solved. </w:t>
      </w:r>
    </w:p>
    <w:p w14:paraId="65A52048" w14:textId="77777777" w:rsidR="00C816E8" w:rsidRDefault="00C816E8" w:rsidP="008A3568">
      <w:pPr>
        <w:jc w:val="both"/>
        <w:rPr>
          <w:rFonts w:cstheme="minorHAnsi"/>
        </w:rPr>
      </w:pPr>
    </w:p>
    <w:p w14:paraId="08C179FA" w14:textId="7C92929F" w:rsidR="00FD3410" w:rsidRDefault="00C816E8" w:rsidP="008A3568">
      <w:pPr>
        <w:jc w:val="both"/>
        <w:rPr>
          <w:rFonts w:cstheme="minorHAnsi"/>
        </w:rPr>
      </w:pPr>
      <w:r>
        <w:rPr>
          <w:rFonts w:cstheme="minorHAnsi"/>
        </w:rPr>
        <w:t xml:space="preserve">In respect of concession cruise prioritisation, a request was made for the process </w:t>
      </w:r>
      <w:r w:rsidR="00F464B8">
        <w:rPr>
          <w:rFonts w:cstheme="minorHAnsi"/>
        </w:rPr>
        <w:t xml:space="preserve">and the offers available to seafarers </w:t>
      </w:r>
      <w:r>
        <w:rPr>
          <w:rFonts w:cstheme="minorHAnsi"/>
        </w:rPr>
        <w:t>to be clarified.  The business confirmed that access to concession cruises</w:t>
      </w:r>
      <w:r w:rsidR="00FD3410">
        <w:rPr>
          <w:rFonts w:cstheme="minorHAnsi"/>
        </w:rPr>
        <w:t xml:space="preserve"> applied equally to ship and shore.  Cabins* available for commercial sale are available for ship and shore colleagues to book by phoning the Contact Centre; this applies to both the annual concession cruise and late availability cabins.  Discussion took place regarding the rare occurrence of concession cruises being </w:t>
      </w:r>
      <w:r w:rsidR="00793DC9">
        <w:rPr>
          <w:rFonts w:cstheme="minorHAnsi"/>
        </w:rPr>
        <w:t xml:space="preserve">amended or cancelled due to commercial priorities.  An action was agreed to </w:t>
      </w:r>
      <w:r w:rsidR="00F464B8">
        <w:rPr>
          <w:rFonts w:cstheme="minorHAnsi"/>
        </w:rPr>
        <w:t xml:space="preserve">clarify the options available for seafarers and to </w:t>
      </w:r>
      <w:r w:rsidR="00793DC9">
        <w:rPr>
          <w:rFonts w:cstheme="minorHAnsi"/>
        </w:rPr>
        <w:t xml:space="preserve">understand the prioritisation process should Guest Experience need to consider amending or cancelling concession bookings. </w:t>
      </w:r>
    </w:p>
    <w:p w14:paraId="6EC43602" w14:textId="77777777" w:rsidR="00FD3410" w:rsidRDefault="00FD3410" w:rsidP="008A3568">
      <w:pPr>
        <w:jc w:val="both"/>
        <w:rPr>
          <w:rFonts w:cstheme="minorHAnsi"/>
        </w:rPr>
      </w:pPr>
    </w:p>
    <w:p w14:paraId="10774ED1" w14:textId="04E0F3D7" w:rsidR="00C816E8" w:rsidRPr="00FD3410" w:rsidRDefault="00FD3410" w:rsidP="008A3568">
      <w:pPr>
        <w:jc w:val="both"/>
        <w:rPr>
          <w:rFonts w:cstheme="minorHAnsi"/>
          <w:i/>
          <w:iCs/>
        </w:rPr>
      </w:pPr>
      <w:r w:rsidRPr="00FD3410">
        <w:rPr>
          <w:rFonts w:cstheme="minorHAnsi"/>
          <w:i/>
          <w:iCs/>
        </w:rPr>
        <w:t>* subject to</w:t>
      </w:r>
      <w:r w:rsidR="00F464B8">
        <w:rPr>
          <w:rFonts w:cstheme="minorHAnsi"/>
          <w:i/>
          <w:iCs/>
        </w:rPr>
        <w:t xml:space="preserve"> the provisions </w:t>
      </w:r>
      <w:r w:rsidRPr="00FD3410">
        <w:rPr>
          <w:rFonts w:cstheme="minorHAnsi"/>
          <w:i/>
          <w:iCs/>
        </w:rPr>
        <w:t xml:space="preserve">as set out in the Employee Discounted Travel Policy.    </w:t>
      </w:r>
    </w:p>
    <w:p w14:paraId="41FEE58E" w14:textId="77777777" w:rsidR="002D3053" w:rsidRDefault="002D3053" w:rsidP="008A3568">
      <w:pPr>
        <w:jc w:val="both"/>
        <w:rPr>
          <w:rFonts w:cstheme="minorHAnsi"/>
        </w:rPr>
      </w:pPr>
    </w:p>
    <w:p w14:paraId="0DB6A74D" w14:textId="77777777" w:rsidR="008A3568" w:rsidRDefault="008A3568" w:rsidP="008A3568">
      <w:pPr>
        <w:jc w:val="both"/>
        <w:rPr>
          <w:rFonts w:cstheme="minorHAnsi"/>
        </w:rPr>
      </w:pPr>
    </w:p>
    <w:p w14:paraId="3A165BD9" w14:textId="77777777" w:rsidR="008A3568" w:rsidRDefault="008A3568" w:rsidP="008A3568">
      <w:pPr>
        <w:jc w:val="both"/>
        <w:rPr>
          <w:rFonts w:cstheme="minorHAnsi"/>
        </w:rPr>
      </w:pPr>
    </w:p>
    <w:p w14:paraId="4A9C9389" w14:textId="0A24A046" w:rsidR="00F464B8" w:rsidRPr="00101B37" w:rsidRDefault="00F464B8" w:rsidP="008A3568">
      <w:pPr>
        <w:jc w:val="both"/>
        <w:rPr>
          <w:rFonts w:cstheme="minorHAnsi"/>
          <w:b/>
          <w:bCs/>
          <w:sz w:val="20"/>
          <w:szCs w:val="20"/>
        </w:rPr>
      </w:pPr>
      <w:r>
        <w:rPr>
          <w:rFonts w:cstheme="minorHAnsi"/>
          <w:b/>
          <w:bCs/>
        </w:rPr>
        <w:lastRenderedPageBreak/>
        <w:t>Rotations</w:t>
      </w:r>
    </w:p>
    <w:p w14:paraId="01F644D2" w14:textId="6B6E6424" w:rsidR="00F464B8" w:rsidRDefault="00F464B8" w:rsidP="008A3568">
      <w:pPr>
        <w:jc w:val="both"/>
        <w:rPr>
          <w:rFonts w:cstheme="minorHAnsi"/>
        </w:rPr>
      </w:pPr>
      <w:r w:rsidRPr="00101B37">
        <w:rPr>
          <w:rFonts w:cstheme="minorHAnsi"/>
        </w:rPr>
        <w:t xml:space="preserve">Feedback was given by the PAW representatives that there </w:t>
      </w:r>
      <w:r>
        <w:rPr>
          <w:rFonts w:cstheme="minorHAnsi"/>
        </w:rPr>
        <w:t xml:space="preserve">are frequent changes to planned rotations; historically rotations were published on a </w:t>
      </w:r>
      <w:r w:rsidR="00A83551">
        <w:rPr>
          <w:rFonts w:cstheme="minorHAnsi"/>
        </w:rPr>
        <w:t>12-month</w:t>
      </w:r>
      <w:r>
        <w:rPr>
          <w:rFonts w:cstheme="minorHAnsi"/>
        </w:rPr>
        <w:t xml:space="preserve"> rolling basis, however now plans are confirmed in August for the following </w:t>
      </w:r>
      <w:r w:rsidR="00A83551">
        <w:rPr>
          <w:rFonts w:cstheme="minorHAnsi"/>
        </w:rPr>
        <w:t>year</w:t>
      </w:r>
      <w:r>
        <w:rPr>
          <w:rFonts w:cstheme="minorHAnsi"/>
        </w:rPr>
        <w:t>.  There is limited visibility until the end of the year.</w:t>
      </w:r>
      <w:r w:rsidR="00A83551">
        <w:rPr>
          <w:rFonts w:cstheme="minorHAnsi"/>
        </w:rPr>
        <w:t xml:space="preserve">  </w:t>
      </w:r>
    </w:p>
    <w:p w14:paraId="2116D2F9" w14:textId="77777777" w:rsidR="00A83551" w:rsidRDefault="00A83551" w:rsidP="008A3568">
      <w:pPr>
        <w:jc w:val="both"/>
        <w:rPr>
          <w:rFonts w:cstheme="minorHAnsi"/>
        </w:rPr>
      </w:pPr>
    </w:p>
    <w:p w14:paraId="443C660E" w14:textId="5F127E7D" w:rsidR="00983B36" w:rsidRDefault="00A83551" w:rsidP="008A3568">
      <w:pPr>
        <w:jc w:val="both"/>
        <w:rPr>
          <w:rFonts w:cstheme="minorHAnsi"/>
        </w:rPr>
      </w:pPr>
      <w:r>
        <w:rPr>
          <w:rFonts w:cstheme="minorHAnsi"/>
        </w:rPr>
        <w:t xml:space="preserve">The business confirmed that a </w:t>
      </w:r>
      <w:proofErr w:type="gramStart"/>
      <w:r>
        <w:rPr>
          <w:rFonts w:cstheme="minorHAnsi"/>
        </w:rPr>
        <w:t>rotations</w:t>
      </w:r>
      <w:proofErr w:type="gramEnd"/>
      <w:r>
        <w:rPr>
          <w:rFonts w:cstheme="minorHAnsi"/>
        </w:rPr>
        <w:t xml:space="preserve"> meeting</w:t>
      </w:r>
      <w:r w:rsidR="00983B36">
        <w:rPr>
          <w:rFonts w:cstheme="minorHAnsi"/>
        </w:rPr>
        <w:t xml:space="preserve"> with Senior Doctors and Senior Nursing Officers and </w:t>
      </w:r>
      <w:r>
        <w:rPr>
          <w:rFonts w:cstheme="minorHAnsi"/>
        </w:rPr>
        <w:t>the Crew Planning team, had already been booked in for Monday 22 June 2026, which will seek to discuss many of the concerns raised.</w:t>
      </w:r>
      <w:r w:rsidR="00983B36">
        <w:rPr>
          <w:rFonts w:cstheme="minorHAnsi"/>
        </w:rPr>
        <w:t xml:space="preserve">  It was explained that the business tries to balance to desire to be able to plan as far ahead as possible with requests from the medical team for flexibility</w:t>
      </w:r>
      <w:r w:rsidR="00672146">
        <w:rPr>
          <w:rFonts w:cstheme="minorHAnsi"/>
        </w:rPr>
        <w:t xml:space="preserve">, e.g. </w:t>
      </w:r>
      <w:r w:rsidR="00983B36">
        <w:rPr>
          <w:rFonts w:cstheme="minorHAnsi"/>
        </w:rPr>
        <w:t xml:space="preserve">attendance at important life events at home.  A fixed rotation approach would limit this flexibility; the medical teams are asked to confirm any preferred unavailable periods in advance </w:t>
      </w:r>
      <w:r w:rsidR="005F1F4F">
        <w:rPr>
          <w:rFonts w:cstheme="minorHAnsi"/>
        </w:rPr>
        <w:t>(March 202</w:t>
      </w:r>
      <w:r w:rsidR="00562A0B">
        <w:rPr>
          <w:rFonts w:cstheme="minorHAnsi"/>
        </w:rPr>
        <w:t>6</w:t>
      </w:r>
      <w:r w:rsidR="005F1F4F">
        <w:rPr>
          <w:rFonts w:cstheme="minorHAnsi"/>
        </w:rPr>
        <w:t xml:space="preserve">) </w:t>
      </w:r>
      <w:r w:rsidR="00983B36">
        <w:rPr>
          <w:rFonts w:cstheme="minorHAnsi"/>
        </w:rPr>
        <w:t xml:space="preserve">to help the Crew Planners in planning rotations for the following year, which are confirmed in August.  It was acknowledged that there had also been some compassionate leave periods this year which does require some changes in planned rotations.  </w:t>
      </w:r>
    </w:p>
    <w:p w14:paraId="457DE00A" w14:textId="77777777" w:rsidR="00983B36" w:rsidRDefault="00983B36" w:rsidP="008A3568">
      <w:pPr>
        <w:jc w:val="both"/>
        <w:rPr>
          <w:rFonts w:cstheme="minorHAnsi"/>
        </w:rPr>
      </w:pPr>
    </w:p>
    <w:p w14:paraId="313B7A6F" w14:textId="1F1425B2" w:rsidR="00983B36" w:rsidRDefault="00983B36" w:rsidP="008A3568">
      <w:pPr>
        <w:jc w:val="both"/>
        <w:rPr>
          <w:rFonts w:cstheme="minorHAnsi"/>
        </w:rPr>
      </w:pPr>
      <w:r>
        <w:rPr>
          <w:rFonts w:cstheme="minorHAnsi"/>
        </w:rPr>
        <w:t xml:space="preserve">A suggestion was made from the PAW representatives to look at whether it was possible to have a fixed 6-month period, to enable people to plan accordingly (e.g. visa requirements for local leave requests) and then a 6 </w:t>
      </w:r>
      <w:r w:rsidR="005F1F4F">
        <w:rPr>
          <w:rFonts w:cstheme="minorHAnsi"/>
        </w:rPr>
        <w:t>to</w:t>
      </w:r>
      <w:r>
        <w:rPr>
          <w:rFonts w:cstheme="minorHAnsi"/>
        </w:rPr>
        <w:t xml:space="preserve"> </w:t>
      </w:r>
      <w:r w:rsidR="005F1F4F">
        <w:rPr>
          <w:rFonts w:cstheme="minorHAnsi"/>
        </w:rPr>
        <w:t>12-month</w:t>
      </w:r>
      <w:r>
        <w:rPr>
          <w:rFonts w:cstheme="minorHAnsi"/>
        </w:rPr>
        <w:t xml:space="preserve"> period which could be </w:t>
      </w:r>
      <w:r w:rsidR="005F1F4F">
        <w:rPr>
          <w:rFonts w:cstheme="minorHAnsi"/>
        </w:rPr>
        <w:t xml:space="preserve">more </w:t>
      </w:r>
      <w:r>
        <w:rPr>
          <w:rFonts w:cstheme="minorHAnsi"/>
        </w:rPr>
        <w:t xml:space="preserve">flexible.  </w:t>
      </w:r>
    </w:p>
    <w:p w14:paraId="6BA07D24" w14:textId="77777777" w:rsidR="00983B36" w:rsidRDefault="00983B36" w:rsidP="008A3568">
      <w:pPr>
        <w:jc w:val="both"/>
        <w:rPr>
          <w:rFonts w:cstheme="minorHAnsi"/>
        </w:rPr>
      </w:pPr>
    </w:p>
    <w:p w14:paraId="6FDE80A6" w14:textId="12CD48FF" w:rsidR="00A83551" w:rsidRDefault="00983B36" w:rsidP="008A3568">
      <w:pPr>
        <w:jc w:val="both"/>
        <w:rPr>
          <w:rFonts w:cstheme="minorHAnsi"/>
        </w:rPr>
      </w:pPr>
      <w:r>
        <w:rPr>
          <w:rFonts w:cstheme="minorHAnsi"/>
        </w:rPr>
        <w:t xml:space="preserve">It was agreed to share a summary of the discussions following the Crew Planning meeting </w:t>
      </w:r>
      <w:r w:rsidR="00A00170">
        <w:rPr>
          <w:rFonts w:cstheme="minorHAnsi"/>
        </w:rPr>
        <w:t xml:space="preserve">on 22 June </w:t>
      </w:r>
      <w:r>
        <w:rPr>
          <w:rFonts w:cstheme="minorHAnsi"/>
        </w:rPr>
        <w:t>with Medical PAW representatives.</w:t>
      </w:r>
    </w:p>
    <w:p w14:paraId="066CD690" w14:textId="77777777" w:rsidR="00983B36" w:rsidRDefault="00983B36" w:rsidP="008A3568">
      <w:pPr>
        <w:jc w:val="both"/>
        <w:rPr>
          <w:rFonts w:cstheme="minorHAnsi"/>
        </w:rPr>
      </w:pPr>
    </w:p>
    <w:p w14:paraId="1802A6B9" w14:textId="5338E227" w:rsidR="005F1F4F" w:rsidRPr="00101B37" w:rsidRDefault="005F1F4F" w:rsidP="008A3568">
      <w:pPr>
        <w:jc w:val="both"/>
        <w:rPr>
          <w:rFonts w:cstheme="minorHAnsi"/>
          <w:b/>
          <w:bCs/>
          <w:sz w:val="20"/>
          <w:szCs w:val="20"/>
        </w:rPr>
      </w:pPr>
      <w:r>
        <w:rPr>
          <w:rFonts w:cstheme="minorHAnsi"/>
          <w:b/>
          <w:bCs/>
        </w:rPr>
        <w:t>Training</w:t>
      </w:r>
    </w:p>
    <w:p w14:paraId="134CD312" w14:textId="77777777" w:rsidR="005F1F4F" w:rsidRDefault="005F1F4F" w:rsidP="008A3568">
      <w:pPr>
        <w:jc w:val="both"/>
        <w:rPr>
          <w:rFonts w:cstheme="minorHAnsi"/>
        </w:rPr>
      </w:pPr>
      <w:r w:rsidRPr="00101B37">
        <w:rPr>
          <w:rFonts w:cstheme="minorHAnsi"/>
        </w:rPr>
        <w:t xml:space="preserve">Feedback was given by the PAW representatives </w:t>
      </w:r>
      <w:r>
        <w:rPr>
          <w:rFonts w:cstheme="minorHAnsi"/>
        </w:rPr>
        <w:t>on the following areas:</w:t>
      </w:r>
    </w:p>
    <w:p w14:paraId="08743B01" w14:textId="77777777" w:rsidR="005F1F4F" w:rsidRDefault="005F1F4F" w:rsidP="008A3568">
      <w:pPr>
        <w:jc w:val="both"/>
        <w:rPr>
          <w:rFonts w:cstheme="minorHAnsi"/>
        </w:rPr>
      </w:pPr>
    </w:p>
    <w:p w14:paraId="6FECE51A" w14:textId="5406FE1C" w:rsidR="005F1F4F" w:rsidRDefault="005F1F4F" w:rsidP="008A3568">
      <w:pPr>
        <w:ind w:left="720"/>
        <w:jc w:val="both"/>
        <w:rPr>
          <w:rFonts w:cstheme="minorHAnsi"/>
        </w:rPr>
      </w:pPr>
      <w:r w:rsidRPr="005F1F4F">
        <w:rPr>
          <w:rFonts w:cstheme="minorHAnsi"/>
          <w:b/>
          <w:bCs/>
        </w:rPr>
        <w:t>Online courses:</w:t>
      </w:r>
      <w:r>
        <w:rPr>
          <w:rFonts w:cstheme="minorHAnsi"/>
        </w:rPr>
        <w:t xml:space="preserve">  there is a feeling that courses are being pushed online to save costs, however an in-person approach for certain courses would be more beneficial.  </w:t>
      </w:r>
      <w:r w:rsidR="00294855">
        <w:rPr>
          <w:rFonts w:cstheme="minorHAnsi"/>
        </w:rPr>
        <w:t xml:space="preserve"> PAW representatives reported that the business is open to consider courses which are not on the training list.  </w:t>
      </w:r>
    </w:p>
    <w:p w14:paraId="3FF63F35" w14:textId="77777777" w:rsidR="00A00170" w:rsidRDefault="00A00170" w:rsidP="008A3568">
      <w:pPr>
        <w:ind w:left="720"/>
        <w:jc w:val="both"/>
        <w:rPr>
          <w:rFonts w:cstheme="minorHAnsi"/>
        </w:rPr>
      </w:pPr>
    </w:p>
    <w:p w14:paraId="63452DA8" w14:textId="77777777" w:rsidR="00294855" w:rsidRDefault="00A00170" w:rsidP="008A3568">
      <w:pPr>
        <w:ind w:left="720"/>
        <w:jc w:val="both"/>
        <w:rPr>
          <w:rFonts w:cstheme="minorHAnsi"/>
        </w:rPr>
      </w:pPr>
      <w:r>
        <w:rPr>
          <w:rFonts w:cstheme="minorHAnsi"/>
        </w:rPr>
        <w:t xml:space="preserve">The business </w:t>
      </w:r>
      <w:r w:rsidR="00514FDF">
        <w:rPr>
          <w:rFonts w:cstheme="minorHAnsi"/>
        </w:rPr>
        <w:t>explained</w:t>
      </w:r>
      <w:r>
        <w:rPr>
          <w:rFonts w:cstheme="minorHAnsi"/>
        </w:rPr>
        <w:t xml:space="preserve"> that where there is a value in providing training in person, this is provided; however, where there is </w:t>
      </w:r>
      <w:r w:rsidR="00514FDF">
        <w:rPr>
          <w:rFonts w:cstheme="minorHAnsi"/>
        </w:rPr>
        <w:t xml:space="preserve">limited or </w:t>
      </w:r>
      <w:r>
        <w:rPr>
          <w:rFonts w:cstheme="minorHAnsi"/>
        </w:rPr>
        <w:t xml:space="preserve">no value, an online course will be offered instead.  </w:t>
      </w:r>
      <w:r w:rsidR="00514FDF">
        <w:rPr>
          <w:rFonts w:cstheme="minorHAnsi"/>
        </w:rPr>
        <w:t xml:space="preserve">More in-person training is offered than </w:t>
      </w:r>
      <w:r>
        <w:rPr>
          <w:rFonts w:cstheme="minorHAnsi"/>
        </w:rPr>
        <w:t>o</w:t>
      </w:r>
      <w:r w:rsidR="00514FDF">
        <w:rPr>
          <w:rFonts w:cstheme="minorHAnsi"/>
        </w:rPr>
        <w:t>n</w:t>
      </w:r>
      <w:r>
        <w:rPr>
          <w:rFonts w:cstheme="minorHAnsi"/>
        </w:rPr>
        <w:t xml:space="preserve"> our sister brands, and we’re not aware of competitors who have the same offer available.  </w:t>
      </w:r>
      <w:r w:rsidR="00294855">
        <w:rPr>
          <w:rFonts w:cstheme="minorHAnsi"/>
        </w:rPr>
        <w:t xml:space="preserve">The </w:t>
      </w:r>
      <w:r>
        <w:rPr>
          <w:rFonts w:cstheme="minorHAnsi"/>
        </w:rPr>
        <w:t xml:space="preserve">Life Onboard survey indicated that access to training opportunities was seen as a positive for the medical teams.  </w:t>
      </w:r>
    </w:p>
    <w:p w14:paraId="370F15C8" w14:textId="77777777" w:rsidR="00294855" w:rsidRDefault="00294855" w:rsidP="008A3568">
      <w:pPr>
        <w:ind w:left="720"/>
        <w:jc w:val="both"/>
        <w:rPr>
          <w:rFonts w:cstheme="minorHAnsi"/>
        </w:rPr>
      </w:pPr>
    </w:p>
    <w:p w14:paraId="4632BDA4" w14:textId="37563215" w:rsidR="00514FDF" w:rsidRDefault="00514FDF" w:rsidP="008A3568">
      <w:pPr>
        <w:ind w:left="720"/>
        <w:jc w:val="both"/>
        <w:rPr>
          <w:rFonts w:cstheme="minorHAnsi"/>
        </w:rPr>
      </w:pPr>
      <w:r>
        <w:rPr>
          <w:rFonts w:cstheme="minorHAnsi"/>
        </w:rPr>
        <w:t xml:space="preserve">It was acknowledged that more work may be needed to ensure all medical officers were aware of the training available.   The business also </w:t>
      </w:r>
      <w:r w:rsidR="00294855">
        <w:rPr>
          <w:rFonts w:cstheme="minorHAnsi"/>
        </w:rPr>
        <w:t xml:space="preserve">encouraged </w:t>
      </w:r>
      <w:r>
        <w:rPr>
          <w:rFonts w:cstheme="minorHAnsi"/>
        </w:rPr>
        <w:t xml:space="preserve">feedback on any courses which are felt to be better delivered through an in-person event.  </w:t>
      </w:r>
    </w:p>
    <w:p w14:paraId="1BBF2046" w14:textId="77777777" w:rsidR="00A00170" w:rsidRDefault="00A00170" w:rsidP="008A3568">
      <w:pPr>
        <w:ind w:left="720"/>
        <w:jc w:val="both"/>
        <w:rPr>
          <w:rFonts w:cstheme="minorHAnsi"/>
        </w:rPr>
      </w:pPr>
    </w:p>
    <w:p w14:paraId="7E7B745E" w14:textId="566BE9A0" w:rsidR="00514FDF" w:rsidRDefault="00A00170" w:rsidP="008A3568">
      <w:pPr>
        <w:ind w:left="720"/>
        <w:jc w:val="both"/>
        <w:rPr>
          <w:rFonts w:cstheme="minorHAnsi"/>
        </w:rPr>
      </w:pPr>
      <w:r>
        <w:rPr>
          <w:rFonts w:cstheme="minorHAnsi"/>
        </w:rPr>
        <w:t>A discussion took place regarding the</w:t>
      </w:r>
      <w:r w:rsidR="00514FDF">
        <w:rPr>
          <w:rFonts w:cstheme="minorHAnsi"/>
        </w:rPr>
        <w:t xml:space="preserve"> volume of</w:t>
      </w:r>
      <w:r>
        <w:rPr>
          <w:rFonts w:cstheme="minorHAnsi"/>
        </w:rPr>
        <w:t xml:space="preserve"> e-learning new to </w:t>
      </w:r>
      <w:r w:rsidR="0038448D">
        <w:rPr>
          <w:rFonts w:cstheme="minorHAnsi"/>
        </w:rPr>
        <w:t xml:space="preserve">sea medical officers </w:t>
      </w:r>
      <w:r>
        <w:rPr>
          <w:rFonts w:cstheme="minorHAnsi"/>
        </w:rPr>
        <w:t>are required to undertake</w:t>
      </w:r>
      <w:r w:rsidR="00514FDF">
        <w:rPr>
          <w:rFonts w:cstheme="minorHAnsi"/>
        </w:rPr>
        <w:t xml:space="preserve">.  </w:t>
      </w:r>
      <w:r w:rsidR="0038448D">
        <w:rPr>
          <w:rFonts w:cstheme="minorHAnsi"/>
        </w:rPr>
        <w:t xml:space="preserve">Concern was expressed regarding the retention of information when having to complete 50 online courses within a short period of time.  </w:t>
      </w:r>
    </w:p>
    <w:p w14:paraId="775BC0D6" w14:textId="77777777" w:rsidR="00514FDF" w:rsidRDefault="00514FDF" w:rsidP="008A3568">
      <w:pPr>
        <w:ind w:left="720"/>
        <w:jc w:val="both"/>
        <w:rPr>
          <w:rFonts w:cstheme="minorHAnsi"/>
        </w:rPr>
      </w:pPr>
    </w:p>
    <w:p w14:paraId="7B96A74E" w14:textId="3A5E749A" w:rsidR="00514FDF" w:rsidRDefault="00514FDF" w:rsidP="008A3568">
      <w:pPr>
        <w:ind w:left="720"/>
        <w:jc w:val="both"/>
        <w:rPr>
          <w:rFonts w:cstheme="minorHAnsi"/>
        </w:rPr>
      </w:pPr>
      <w:r>
        <w:rPr>
          <w:rFonts w:cstheme="minorHAnsi"/>
        </w:rPr>
        <w:t xml:space="preserve">It is acknowledged that there is a high training load for new to sea </w:t>
      </w:r>
      <w:r w:rsidR="0038448D">
        <w:rPr>
          <w:rFonts w:cstheme="minorHAnsi"/>
        </w:rPr>
        <w:t xml:space="preserve">medical officers </w:t>
      </w:r>
      <w:r>
        <w:rPr>
          <w:rFonts w:cstheme="minorHAnsi"/>
        </w:rPr>
        <w:t xml:space="preserve">and the team are working with Training Governance to look for areas where improvements can be made.  Recent changes have </w:t>
      </w:r>
      <w:r w:rsidR="0038448D">
        <w:rPr>
          <w:rFonts w:cstheme="minorHAnsi"/>
        </w:rPr>
        <w:t xml:space="preserve">already </w:t>
      </w:r>
      <w:r>
        <w:rPr>
          <w:rFonts w:cstheme="minorHAnsi"/>
        </w:rPr>
        <w:t xml:space="preserve">been made to allow for some Gladis training to be completed pre-boarding.  Training Governance does not have the ability to do that for all training </w:t>
      </w:r>
      <w:r w:rsidR="00294855">
        <w:rPr>
          <w:rFonts w:cstheme="minorHAnsi"/>
        </w:rPr>
        <w:t xml:space="preserve">with </w:t>
      </w:r>
      <w:r>
        <w:rPr>
          <w:rFonts w:cstheme="minorHAnsi"/>
        </w:rPr>
        <w:t xml:space="preserve">some training only </w:t>
      </w:r>
      <w:r w:rsidR="00294855">
        <w:rPr>
          <w:rFonts w:cstheme="minorHAnsi"/>
        </w:rPr>
        <w:t xml:space="preserve">being </w:t>
      </w:r>
      <w:r>
        <w:rPr>
          <w:rFonts w:cstheme="minorHAnsi"/>
        </w:rPr>
        <w:t xml:space="preserve">available on embarkation.  It was confirmed further work is being looked at in this area.  </w:t>
      </w:r>
    </w:p>
    <w:p w14:paraId="201305D7" w14:textId="6CC750A1" w:rsidR="00514FDF" w:rsidRDefault="00514FDF" w:rsidP="008A3568">
      <w:pPr>
        <w:ind w:left="720"/>
        <w:jc w:val="both"/>
        <w:rPr>
          <w:rFonts w:cstheme="minorHAnsi"/>
        </w:rPr>
      </w:pPr>
    </w:p>
    <w:p w14:paraId="359EEE54" w14:textId="31A1C766" w:rsidR="00514FDF" w:rsidRDefault="00514FDF" w:rsidP="008A3568">
      <w:pPr>
        <w:ind w:left="720"/>
        <w:jc w:val="both"/>
        <w:rPr>
          <w:rFonts w:cstheme="minorHAnsi"/>
        </w:rPr>
      </w:pPr>
      <w:r>
        <w:rPr>
          <w:rFonts w:cstheme="minorHAnsi"/>
        </w:rPr>
        <w:t xml:space="preserve">A suggestion was made of to allow for a longer period for completion of Breathalyser Training for new to sea medics; the business confirmed they have shared feedback on this with Corporate and are working with them to see if any changes can be made.  </w:t>
      </w:r>
    </w:p>
    <w:p w14:paraId="752A38C7" w14:textId="77777777" w:rsidR="00514FDF" w:rsidRDefault="00514FDF" w:rsidP="008A3568">
      <w:pPr>
        <w:ind w:left="720"/>
        <w:jc w:val="both"/>
        <w:rPr>
          <w:rFonts w:cstheme="minorHAnsi"/>
        </w:rPr>
      </w:pPr>
    </w:p>
    <w:p w14:paraId="75B9CED7" w14:textId="3C813701" w:rsidR="005F1F4F" w:rsidRDefault="00E84117" w:rsidP="008A3568">
      <w:pPr>
        <w:ind w:left="720"/>
        <w:jc w:val="both"/>
        <w:rPr>
          <w:rFonts w:cstheme="minorHAnsi"/>
        </w:rPr>
      </w:pPr>
      <w:r>
        <w:rPr>
          <w:rFonts w:cstheme="minorHAnsi"/>
          <w:b/>
          <w:bCs/>
        </w:rPr>
        <w:t xml:space="preserve">Mandatory training </w:t>
      </w:r>
      <w:r w:rsidR="00294855">
        <w:rPr>
          <w:rFonts w:cstheme="minorHAnsi"/>
          <w:b/>
          <w:bCs/>
        </w:rPr>
        <w:t>must</w:t>
      </w:r>
      <w:r>
        <w:rPr>
          <w:rFonts w:cstheme="minorHAnsi"/>
          <w:b/>
          <w:bCs/>
        </w:rPr>
        <w:t xml:space="preserve"> be completed before any other courses:  </w:t>
      </w:r>
      <w:r w:rsidR="005F1F4F">
        <w:rPr>
          <w:rFonts w:cstheme="minorHAnsi"/>
        </w:rPr>
        <w:t xml:space="preserve">Medical officers are provided with a training matrix of courses they can book onto however they are told that mandatory training </w:t>
      </w:r>
      <w:r w:rsidR="00294855">
        <w:rPr>
          <w:rFonts w:cstheme="minorHAnsi"/>
        </w:rPr>
        <w:t>must</w:t>
      </w:r>
      <w:r w:rsidR="005F1F4F">
        <w:rPr>
          <w:rFonts w:cstheme="minorHAnsi"/>
        </w:rPr>
        <w:t xml:space="preserve"> be completed before other courses can be booked, which can result in lengthy waits for non-mandatory training.</w:t>
      </w:r>
    </w:p>
    <w:p w14:paraId="24CC33EE" w14:textId="77777777" w:rsidR="00A00170" w:rsidRDefault="00A00170" w:rsidP="008A3568">
      <w:pPr>
        <w:ind w:left="1440"/>
        <w:jc w:val="both"/>
        <w:rPr>
          <w:rFonts w:cstheme="minorHAnsi"/>
        </w:rPr>
      </w:pPr>
    </w:p>
    <w:p w14:paraId="5D2C959E" w14:textId="041DA96C" w:rsidR="00A00170" w:rsidRDefault="00E84117" w:rsidP="008A3568">
      <w:pPr>
        <w:ind w:left="720"/>
        <w:jc w:val="both"/>
        <w:rPr>
          <w:rFonts w:cstheme="minorHAnsi"/>
        </w:rPr>
      </w:pPr>
      <w:r>
        <w:rPr>
          <w:rFonts w:cstheme="minorHAnsi"/>
        </w:rPr>
        <w:lastRenderedPageBreak/>
        <w:t xml:space="preserve">The business confirmed that that mandatory courses </w:t>
      </w:r>
      <w:r w:rsidR="00294855">
        <w:rPr>
          <w:rFonts w:cstheme="minorHAnsi"/>
        </w:rPr>
        <w:t>must</w:t>
      </w:r>
      <w:r>
        <w:rPr>
          <w:rFonts w:cstheme="minorHAnsi"/>
        </w:rPr>
        <w:t xml:space="preserve"> be booked prior to booking a CPD course</w:t>
      </w:r>
      <w:r w:rsidR="00863794">
        <w:rPr>
          <w:rFonts w:cstheme="minorHAnsi"/>
        </w:rPr>
        <w:t xml:space="preserve"> rather than the course hav</w:t>
      </w:r>
      <w:r w:rsidR="00294855">
        <w:rPr>
          <w:rFonts w:cstheme="minorHAnsi"/>
        </w:rPr>
        <w:t xml:space="preserve">ing to have been </w:t>
      </w:r>
      <w:r w:rsidR="00863794">
        <w:rPr>
          <w:rFonts w:cstheme="minorHAnsi"/>
        </w:rPr>
        <w:t>completed</w:t>
      </w:r>
      <w:r>
        <w:rPr>
          <w:rFonts w:cstheme="minorHAnsi"/>
        </w:rPr>
        <w:t>; medics can book CPD courses before the completion of the mandatory course</w:t>
      </w:r>
      <w:r w:rsidR="00294855">
        <w:rPr>
          <w:rFonts w:cstheme="minorHAnsi"/>
        </w:rPr>
        <w:t>, so long as the mandatory course is booked</w:t>
      </w:r>
      <w:r>
        <w:rPr>
          <w:rFonts w:cstheme="minorHAnsi"/>
        </w:rPr>
        <w:t xml:space="preserve">.    </w:t>
      </w:r>
    </w:p>
    <w:p w14:paraId="385F18B3" w14:textId="77777777" w:rsidR="005F1F4F" w:rsidRDefault="005F1F4F" w:rsidP="008A3568">
      <w:pPr>
        <w:ind w:left="720"/>
        <w:jc w:val="both"/>
        <w:rPr>
          <w:rFonts w:cstheme="minorHAnsi"/>
        </w:rPr>
      </w:pPr>
    </w:p>
    <w:p w14:paraId="38458F91" w14:textId="351B9F80" w:rsidR="005F1F4F" w:rsidRDefault="005F1F4F" w:rsidP="008A3568">
      <w:pPr>
        <w:ind w:left="720"/>
        <w:jc w:val="both"/>
        <w:rPr>
          <w:rFonts w:cstheme="minorHAnsi"/>
        </w:rPr>
      </w:pPr>
      <w:r w:rsidRPr="00A00170">
        <w:rPr>
          <w:rFonts w:cstheme="minorHAnsi"/>
          <w:b/>
          <w:bCs/>
        </w:rPr>
        <w:t>Expenses for training costs:</w:t>
      </w:r>
      <w:r>
        <w:rPr>
          <w:rFonts w:cstheme="minorHAnsi"/>
        </w:rPr>
        <w:t xml:space="preserve">  </w:t>
      </w:r>
      <w:r w:rsidR="00A00170">
        <w:rPr>
          <w:rFonts w:cstheme="minorHAnsi"/>
        </w:rPr>
        <w:t xml:space="preserve">courses are expensive and having to wait until after course certificates are received is causing </w:t>
      </w:r>
      <w:r w:rsidR="00E84117">
        <w:rPr>
          <w:rFonts w:cstheme="minorHAnsi"/>
        </w:rPr>
        <w:t xml:space="preserve">financial burden.  </w:t>
      </w:r>
    </w:p>
    <w:p w14:paraId="1F520AED" w14:textId="77777777" w:rsidR="00E84117" w:rsidRDefault="00E84117" w:rsidP="008A3568">
      <w:pPr>
        <w:ind w:left="720"/>
        <w:jc w:val="both"/>
        <w:rPr>
          <w:rFonts w:cstheme="minorHAnsi"/>
        </w:rPr>
      </w:pPr>
    </w:p>
    <w:p w14:paraId="44ADAD48" w14:textId="5C988A5D" w:rsidR="00E84117" w:rsidRDefault="00E84117" w:rsidP="008A3568">
      <w:pPr>
        <w:ind w:left="720"/>
        <w:jc w:val="both"/>
        <w:rPr>
          <w:rFonts w:cstheme="minorHAnsi"/>
        </w:rPr>
      </w:pPr>
      <w:r>
        <w:rPr>
          <w:rFonts w:cstheme="minorHAnsi"/>
        </w:rPr>
        <w:t xml:space="preserve">PAW representatives explained that due to the cost of course, some of which are mandatory courses, there can be a financial burden with having to wait a long time.  One example was given where a medic waited 8 months before being able to have the expenses paid.  </w:t>
      </w:r>
      <w:r w:rsidR="00294855">
        <w:rPr>
          <w:rFonts w:cstheme="minorHAnsi"/>
        </w:rPr>
        <w:t xml:space="preserve">The </w:t>
      </w:r>
      <w:r>
        <w:rPr>
          <w:rFonts w:cstheme="minorHAnsi"/>
        </w:rPr>
        <w:t xml:space="preserve">Yellow Fever course was also </w:t>
      </w:r>
      <w:r w:rsidR="000007ED">
        <w:rPr>
          <w:rFonts w:cstheme="minorHAnsi"/>
        </w:rPr>
        <w:t xml:space="preserve">highlighted as a </w:t>
      </w:r>
      <w:r>
        <w:rPr>
          <w:rFonts w:cstheme="minorHAnsi"/>
        </w:rPr>
        <w:t xml:space="preserve">course causing </w:t>
      </w:r>
      <w:r w:rsidR="000007ED">
        <w:rPr>
          <w:rFonts w:cstheme="minorHAnsi"/>
        </w:rPr>
        <w:t>a concern</w:t>
      </w:r>
      <w:r>
        <w:rPr>
          <w:rFonts w:cstheme="minorHAnsi"/>
        </w:rPr>
        <w:t>.</w:t>
      </w:r>
    </w:p>
    <w:p w14:paraId="326BFCCC" w14:textId="77777777" w:rsidR="00E84117" w:rsidRDefault="00E84117" w:rsidP="008A3568">
      <w:pPr>
        <w:ind w:left="720"/>
        <w:jc w:val="both"/>
        <w:rPr>
          <w:rFonts w:cstheme="minorHAnsi"/>
        </w:rPr>
      </w:pPr>
    </w:p>
    <w:p w14:paraId="3E4C66DB" w14:textId="778E53C9" w:rsidR="00E84117" w:rsidRDefault="00E84117" w:rsidP="008A3568">
      <w:pPr>
        <w:ind w:left="720"/>
        <w:jc w:val="both"/>
        <w:rPr>
          <w:rFonts w:cstheme="minorHAnsi"/>
        </w:rPr>
      </w:pPr>
      <w:r>
        <w:rPr>
          <w:rFonts w:cstheme="minorHAnsi"/>
        </w:rPr>
        <w:t xml:space="preserve">The business explained that where there are established relationships with providers, we </w:t>
      </w:r>
      <w:r w:rsidR="00294855">
        <w:rPr>
          <w:rFonts w:cstheme="minorHAnsi"/>
        </w:rPr>
        <w:t>can</w:t>
      </w:r>
      <w:r>
        <w:rPr>
          <w:rFonts w:cstheme="minorHAnsi"/>
        </w:rPr>
        <w:t xml:space="preserve"> facilitate payment of those courses directly.  If that isn’t possible, and if paying for a course would cause someone a financial burden, they can raise this with the business and the potential of paying for the course via an alternative method can be explored.</w:t>
      </w:r>
    </w:p>
    <w:p w14:paraId="50249B0A" w14:textId="77777777" w:rsidR="00E84117" w:rsidRDefault="00E84117" w:rsidP="008A3568">
      <w:pPr>
        <w:ind w:left="720"/>
        <w:jc w:val="both"/>
        <w:rPr>
          <w:rFonts w:cstheme="minorHAnsi"/>
        </w:rPr>
      </w:pPr>
    </w:p>
    <w:p w14:paraId="7367E877" w14:textId="77777777" w:rsidR="00863794" w:rsidRDefault="00E84117" w:rsidP="008A3568">
      <w:pPr>
        <w:ind w:left="720"/>
        <w:jc w:val="both"/>
        <w:rPr>
          <w:rFonts w:cstheme="minorHAnsi"/>
        </w:rPr>
      </w:pPr>
      <w:r>
        <w:rPr>
          <w:rFonts w:cstheme="minorHAnsi"/>
        </w:rPr>
        <w:t>PAW representatives expressed that they didn’t know this was an option</w:t>
      </w:r>
      <w:r w:rsidR="00863794">
        <w:rPr>
          <w:rFonts w:cstheme="minorHAnsi"/>
        </w:rPr>
        <w:t xml:space="preserve">, and there were different experiences reported of submitting expenses before or after receipt of the certificate.  It was agreed to review and clarify the expenses process.  </w:t>
      </w:r>
    </w:p>
    <w:p w14:paraId="6FC9CB50" w14:textId="77777777" w:rsidR="00863794" w:rsidRDefault="00863794" w:rsidP="008A3568">
      <w:pPr>
        <w:ind w:left="720"/>
        <w:jc w:val="both"/>
        <w:rPr>
          <w:rFonts w:cstheme="minorHAnsi"/>
        </w:rPr>
      </w:pPr>
    </w:p>
    <w:p w14:paraId="28A3DC89" w14:textId="6E4D4A24" w:rsidR="00E84117" w:rsidRDefault="00863794" w:rsidP="008A3568">
      <w:pPr>
        <w:ind w:left="720"/>
        <w:jc w:val="both"/>
        <w:rPr>
          <w:rFonts w:cstheme="minorHAnsi"/>
        </w:rPr>
      </w:pPr>
      <w:r>
        <w:rPr>
          <w:rFonts w:cstheme="minorHAnsi"/>
        </w:rPr>
        <w:t>Fuel travel costs w</w:t>
      </w:r>
      <w:r w:rsidR="000007ED">
        <w:rPr>
          <w:rFonts w:cstheme="minorHAnsi"/>
        </w:rPr>
        <w:t>h</w:t>
      </w:r>
      <w:r>
        <w:rPr>
          <w:rFonts w:cstheme="minorHAnsi"/>
        </w:rPr>
        <w:t>en driving to courses was also raised</w:t>
      </w:r>
      <w:r w:rsidR="000007ED">
        <w:rPr>
          <w:rFonts w:cstheme="minorHAnsi"/>
        </w:rPr>
        <w:t xml:space="preserve"> as the fuel rate hasn’t been increased</w:t>
      </w:r>
      <w:r w:rsidR="00294855">
        <w:rPr>
          <w:rFonts w:cstheme="minorHAnsi"/>
        </w:rPr>
        <w:t xml:space="preserve"> – it was agreed to discuss this with the policy owner.</w:t>
      </w:r>
    </w:p>
    <w:p w14:paraId="1EDC90A2" w14:textId="77777777" w:rsidR="005F1F4F" w:rsidRDefault="005F1F4F" w:rsidP="008A3568">
      <w:pPr>
        <w:ind w:firstLine="720"/>
        <w:jc w:val="both"/>
        <w:rPr>
          <w:rFonts w:cstheme="minorHAnsi"/>
        </w:rPr>
      </w:pPr>
    </w:p>
    <w:p w14:paraId="52E567A1" w14:textId="41E81A69" w:rsidR="00294855" w:rsidRDefault="00294855" w:rsidP="008A3568">
      <w:pPr>
        <w:jc w:val="both"/>
        <w:rPr>
          <w:rFonts w:cstheme="minorHAnsi"/>
          <w:b/>
          <w:bCs/>
        </w:rPr>
      </w:pPr>
      <w:r>
        <w:rPr>
          <w:rFonts w:cstheme="minorHAnsi"/>
          <w:b/>
          <w:bCs/>
        </w:rPr>
        <w:t>Uniforms</w:t>
      </w:r>
    </w:p>
    <w:p w14:paraId="7128A7DC" w14:textId="6D35FF4A" w:rsidR="00D017FB" w:rsidRDefault="00A81651" w:rsidP="008A3568">
      <w:pPr>
        <w:jc w:val="both"/>
        <w:rPr>
          <w:rFonts w:cstheme="minorHAnsi"/>
        </w:rPr>
      </w:pPr>
      <w:r w:rsidRPr="00101B37">
        <w:rPr>
          <w:rFonts w:cstheme="minorHAnsi"/>
        </w:rPr>
        <w:t xml:space="preserve">Feedback was given </w:t>
      </w:r>
      <w:r w:rsidR="0038448D">
        <w:rPr>
          <w:rFonts w:cstheme="minorHAnsi"/>
        </w:rPr>
        <w:t xml:space="preserve">that the blue uniform is not practical; officers are having to change 7 x per day; use </w:t>
      </w:r>
      <w:r w:rsidR="00294855">
        <w:rPr>
          <w:rFonts w:cstheme="minorHAnsi"/>
        </w:rPr>
        <w:t xml:space="preserve">their own scrubs as company issues scrubs are ill fitting and poor quality. </w:t>
      </w:r>
      <w:r w:rsidR="00AA0A91">
        <w:rPr>
          <w:rFonts w:cstheme="minorHAnsi"/>
        </w:rPr>
        <w:t xml:space="preserve"> Uniforms are also difficult to </w:t>
      </w:r>
      <w:r w:rsidR="006F1233">
        <w:rPr>
          <w:rFonts w:cstheme="minorHAnsi"/>
        </w:rPr>
        <w:t>obtain,</w:t>
      </w:r>
      <w:r w:rsidR="00AA0A91">
        <w:rPr>
          <w:rFonts w:cstheme="minorHAnsi"/>
        </w:rPr>
        <w:t xml:space="preserve"> and the amount of uniform medical officers are required to carry results in additional significant weight to luggage.</w:t>
      </w:r>
    </w:p>
    <w:p w14:paraId="4229DB9D" w14:textId="77777777" w:rsidR="00D017FB" w:rsidRDefault="00D017FB" w:rsidP="008A3568">
      <w:pPr>
        <w:ind w:left="720"/>
        <w:jc w:val="both"/>
        <w:rPr>
          <w:rFonts w:cstheme="minorHAnsi"/>
        </w:rPr>
      </w:pPr>
    </w:p>
    <w:p w14:paraId="19C8175B" w14:textId="60B2783A" w:rsidR="00D017FB" w:rsidRDefault="00D017FB" w:rsidP="008A3568">
      <w:pPr>
        <w:jc w:val="both"/>
        <w:rPr>
          <w:rFonts w:cstheme="minorHAnsi"/>
        </w:rPr>
      </w:pPr>
      <w:r>
        <w:rPr>
          <w:rFonts w:cstheme="minorHAnsi"/>
        </w:rPr>
        <w:t xml:space="preserve">Clarification was sought on the number of uniform changes per day.  An example was provided based on Arvia on a Norway itinerary where due the restrictions on wearing scrubs in the Officers Mess, and in </w:t>
      </w:r>
      <w:r w:rsidR="009D4563">
        <w:rPr>
          <w:rFonts w:cstheme="minorHAnsi"/>
        </w:rPr>
        <w:t>g</w:t>
      </w:r>
      <w:r>
        <w:rPr>
          <w:rFonts w:cstheme="minorHAnsi"/>
        </w:rPr>
        <w:t xml:space="preserve">uest areas resulted in 7 changes in a day.  Discussion on this area identified differences in what </w:t>
      </w:r>
      <w:r w:rsidR="00AA0A91">
        <w:rPr>
          <w:rFonts w:cstheme="minorHAnsi"/>
        </w:rPr>
        <w:t>is</w:t>
      </w:r>
      <w:r>
        <w:rPr>
          <w:rFonts w:cstheme="minorHAnsi"/>
        </w:rPr>
        <w:t xml:space="preserve"> allowed to </w:t>
      </w:r>
      <w:r w:rsidR="00AA0A91">
        <w:rPr>
          <w:rFonts w:cstheme="minorHAnsi"/>
        </w:rPr>
        <w:t xml:space="preserve">be worn </w:t>
      </w:r>
      <w:r>
        <w:rPr>
          <w:rFonts w:cstheme="minorHAnsi"/>
        </w:rPr>
        <w:t>in the Officers mess across brands</w:t>
      </w:r>
      <w:r w:rsidR="00AA0A91">
        <w:rPr>
          <w:rFonts w:cstheme="minorHAnsi"/>
        </w:rPr>
        <w:t xml:space="preserve"> and </w:t>
      </w:r>
      <w:r w:rsidR="00612137">
        <w:rPr>
          <w:rFonts w:cstheme="minorHAnsi"/>
        </w:rPr>
        <w:t xml:space="preserve">across </w:t>
      </w:r>
      <w:r>
        <w:rPr>
          <w:rFonts w:cstheme="minorHAnsi"/>
        </w:rPr>
        <w:t>ships</w:t>
      </w:r>
      <w:r w:rsidR="00AA0A91">
        <w:rPr>
          <w:rFonts w:cstheme="minorHAnsi"/>
        </w:rPr>
        <w:t>, with some medical officers being challenged on wearing scrubs in the mess even when on-call.  A comparison was made with hotel officers who</w:t>
      </w:r>
      <w:r w:rsidR="009D4563">
        <w:rPr>
          <w:rFonts w:cstheme="minorHAnsi"/>
        </w:rPr>
        <w:t xml:space="preserve"> wear the same uniform, including when in guest areas throughout the day without the need to change regularly; it was noted that wearing appropriate rig when in guest areas apply to all crew onboard.   </w:t>
      </w:r>
      <w:r w:rsidR="00AA0A91">
        <w:rPr>
          <w:rFonts w:cstheme="minorHAnsi"/>
        </w:rPr>
        <w:t xml:space="preserve">  </w:t>
      </w:r>
    </w:p>
    <w:p w14:paraId="7F3AA787" w14:textId="77777777" w:rsidR="00D017FB" w:rsidRDefault="00D017FB" w:rsidP="008A3568">
      <w:pPr>
        <w:ind w:left="720"/>
        <w:jc w:val="both"/>
        <w:rPr>
          <w:rFonts w:cstheme="minorHAnsi"/>
        </w:rPr>
      </w:pPr>
    </w:p>
    <w:p w14:paraId="454530A1" w14:textId="607F002D" w:rsidR="00D017FB" w:rsidRDefault="00D017FB" w:rsidP="008A3568">
      <w:pPr>
        <w:jc w:val="both"/>
        <w:rPr>
          <w:rFonts w:cstheme="minorHAnsi"/>
        </w:rPr>
      </w:pPr>
      <w:r>
        <w:rPr>
          <w:rFonts w:cstheme="minorHAnsi"/>
        </w:rPr>
        <w:t>PAW representatives raised quality issues with the material of some uniform items (polyester) impacting on their longevity.  Tunics were also discussed and advised that these are only available for female nurses; there isn’t an equivalent for male nurses.</w:t>
      </w:r>
    </w:p>
    <w:p w14:paraId="4D4DBDA6" w14:textId="3FBC9EEE" w:rsidR="00294855" w:rsidRDefault="00294855" w:rsidP="008A3568">
      <w:pPr>
        <w:ind w:left="720"/>
        <w:jc w:val="both"/>
        <w:rPr>
          <w:rFonts w:cstheme="minorHAnsi"/>
        </w:rPr>
      </w:pPr>
      <w:r>
        <w:rPr>
          <w:rFonts w:cstheme="minorHAnsi"/>
        </w:rPr>
        <w:t xml:space="preserve">   </w:t>
      </w:r>
    </w:p>
    <w:p w14:paraId="0C2EA9D6" w14:textId="43CDFE11" w:rsidR="00DB52E5" w:rsidRDefault="00A81651" w:rsidP="008A3568">
      <w:pPr>
        <w:jc w:val="both"/>
        <w:rPr>
          <w:rFonts w:cstheme="minorHAnsi"/>
        </w:rPr>
      </w:pPr>
      <w:r>
        <w:rPr>
          <w:rFonts w:cstheme="minorHAnsi"/>
        </w:rPr>
        <w:t>The business advised that</w:t>
      </w:r>
      <w:r w:rsidR="00AA0A91">
        <w:rPr>
          <w:rFonts w:cstheme="minorHAnsi"/>
        </w:rPr>
        <w:t xml:space="preserve"> a working group has been looking into uniforms for 8 months which has been looking at availability and quality of uniforms.  We have been working with the supplier to resolve the availability issues, which has improved as a result.  N</w:t>
      </w:r>
      <w:r>
        <w:rPr>
          <w:rFonts w:cstheme="minorHAnsi"/>
        </w:rPr>
        <w:t xml:space="preserve">ew scrubs have </w:t>
      </w:r>
      <w:r w:rsidR="00AA0A91">
        <w:rPr>
          <w:rFonts w:cstheme="minorHAnsi"/>
        </w:rPr>
        <w:t xml:space="preserve">also </w:t>
      </w:r>
      <w:r>
        <w:rPr>
          <w:rFonts w:cstheme="minorHAnsi"/>
        </w:rPr>
        <w:t>been agreed</w:t>
      </w:r>
      <w:r w:rsidR="00D017FB">
        <w:rPr>
          <w:rFonts w:cstheme="minorHAnsi"/>
        </w:rPr>
        <w:t xml:space="preserve">; these are better quality and </w:t>
      </w:r>
      <w:r>
        <w:rPr>
          <w:rFonts w:cstheme="minorHAnsi"/>
        </w:rPr>
        <w:t xml:space="preserve">have more pockets.  The old supply does need to be utilised before the new supply will be </w:t>
      </w:r>
      <w:r w:rsidR="00DB52E5">
        <w:rPr>
          <w:rFonts w:cstheme="minorHAnsi"/>
        </w:rPr>
        <w:t>available,</w:t>
      </w:r>
      <w:r w:rsidR="00D017FB">
        <w:rPr>
          <w:rFonts w:cstheme="minorHAnsi"/>
        </w:rPr>
        <w:t xml:space="preserve"> so the teams are encouraged not to bring their own </w:t>
      </w:r>
      <w:r w:rsidR="00DB52E5">
        <w:rPr>
          <w:rFonts w:cstheme="minorHAnsi"/>
        </w:rPr>
        <w:t>scrubs and</w:t>
      </w:r>
      <w:r w:rsidR="00D017FB">
        <w:rPr>
          <w:rFonts w:cstheme="minorHAnsi"/>
        </w:rPr>
        <w:t xml:space="preserve"> instead utilise the stocks onboard.  </w:t>
      </w:r>
      <w:r w:rsidR="00DB52E5">
        <w:rPr>
          <w:rFonts w:cstheme="minorHAnsi"/>
        </w:rPr>
        <w:t xml:space="preserve"> A reminder was given that any uniform item that is dirty, should not be worn in the mess and the officer would be required to change.  There has been a change since Covid with scrubs now being seen worn more often in clinic; pre-Covid, medics would wear uniform for clinic.  </w:t>
      </w:r>
    </w:p>
    <w:p w14:paraId="3FC88F4F" w14:textId="77777777" w:rsidR="00DB52E5" w:rsidRDefault="00DB52E5" w:rsidP="008A3568">
      <w:pPr>
        <w:ind w:left="720"/>
        <w:jc w:val="both"/>
        <w:rPr>
          <w:rFonts w:cstheme="minorHAnsi"/>
        </w:rPr>
      </w:pPr>
    </w:p>
    <w:p w14:paraId="4500C2A3" w14:textId="6DE3F2FA" w:rsidR="00DB52E5" w:rsidRDefault="00DB52E5" w:rsidP="008A3568">
      <w:pPr>
        <w:jc w:val="both"/>
        <w:rPr>
          <w:rFonts w:cstheme="minorHAnsi"/>
        </w:rPr>
      </w:pPr>
      <w:r>
        <w:rPr>
          <w:rFonts w:cstheme="minorHAnsi"/>
        </w:rPr>
        <w:t xml:space="preserve">Having spoken to the uniform teams, they have advised they have not received any feedback on these issues; there are feedback routes and PAW representatives were asked to encourage doctors to use these routes to provide appropriate feedback.  </w:t>
      </w:r>
      <w:r w:rsidR="00AA0A91">
        <w:rPr>
          <w:rFonts w:cstheme="minorHAnsi"/>
        </w:rPr>
        <w:t xml:space="preserve"> </w:t>
      </w:r>
    </w:p>
    <w:p w14:paraId="124FDF79" w14:textId="77777777" w:rsidR="00A81651" w:rsidRDefault="00A81651" w:rsidP="008A3568">
      <w:pPr>
        <w:ind w:left="720"/>
        <w:jc w:val="both"/>
        <w:rPr>
          <w:rFonts w:cstheme="minorHAnsi"/>
        </w:rPr>
      </w:pPr>
    </w:p>
    <w:p w14:paraId="06CA839D" w14:textId="56CFE804" w:rsidR="00294855" w:rsidRDefault="00DB52E5" w:rsidP="008A3568">
      <w:pPr>
        <w:jc w:val="both"/>
        <w:rPr>
          <w:rFonts w:cstheme="minorHAnsi"/>
        </w:rPr>
      </w:pPr>
      <w:hyperlink r:id="rId11" w:history="1">
        <w:r w:rsidRPr="00DB52E5">
          <w:rPr>
            <w:rStyle w:val="Hyperlink"/>
            <w:rFonts w:cstheme="minorHAnsi"/>
          </w:rPr>
          <w:t>P&amp;O Cruises Uniform Triage form</w:t>
        </w:r>
      </w:hyperlink>
    </w:p>
    <w:p w14:paraId="3E0861E1" w14:textId="4744871B" w:rsidR="00DB52E5" w:rsidRDefault="00F57E3C" w:rsidP="008A3568">
      <w:pPr>
        <w:jc w:val="both"/>
        <w:rPr>
          <w:rFonts w:cstheme="minorHAnsi"/>
        </w:rPr>
      </w:pPr>
      <w:bookmarkStart w:id="1" w:name="_Hlk236729803"/>
      <w:r>
        <w:rPr>
          <w:rFonts w:cstheme="minorHAnsi"/>
        </w:rPr>
        <w:t>Cunard – please provide feedback through the Housekeeping Manager onboard.</w:t>
      </w:r>
    </w:p>
    <w:bookmarkEnd w:id="1"/>
    <w:p w14:paraId="52A73B34" w14:textId="77777777" w:rsidR="00DB52E5" w:rsidRDefault="00DB52E5" w:rsidP="008A3568">
      <w:pPr>
        <w:jc w:val="both"/>
        <w:rPr>
          <w:rFonts w:cstheme="minorHAnsi"/>
        </w:rPr>
      </w:pPr>
    </w:p>
    <w:p w14:paraId="1243CD90" w14:textId="57354AEF" w:rsidR="009D4563" w:rsidRDefault="009D4563" w:rsidP="008A3568">
      <w:pPr>
        <w:jc w:val="both"/>
        <w:rPr>
          <w:rFonts w:cstheme="minorHAnsi"/>
        </w:rPr>
      </w:pPr>
      <w:r>
        <w:rPr>
          <w:rFonts w:cstheme="minorHAnsi"/>
        </w:rPr>
        <w:t xml:space="preserve">It was agreed to provide clarification on when clean scrubs can be worn in the mess.    </w:t>
      </w:r>
    </w:p>
    <w:p w14:paraId="19C41419" w14:textId="77777777" w:rsidR="009D4563" w:rsidRDefault="009D4563" w:rsidP="008A3568">
      <w:pPr>
        <w:jc w:val="both"/>
        <w:rPr>
          <w:rFonts w:cstheme="minorHAnsi"/>
        </w:rPr>
      </w:pPr>
    </w:p>
    <w:p w14:paraId="730E8A77" w14:textId="29D1C561" w:rsidR="009D4563" w:rsidRDefault="009D4563" w:rsidP="008A3568">
      <w:pPr>
        <w:jc w:val="both"/>
        <w:rPr>
          <w:rFonts w:cstheme="minorHAnsi"/>
          <w:b/>
          <w:bCs/>
        </w:rPr>
      </w:pPr>
      <w:r w:rsidRPr="009D4563">
        <w:rPr>
          <w:rFonts w:cstheme="minorHAnsi"/>
          <w:b/>
          <w:bCs/>
        </w:rPr>
        <w:t>On</w:t>
      </w:r>
      <w:r w:rsidR="00D06065">
        <w:rPr>
          <w:rFonts w:cstheme="minorHAnsi"/>
          <w:b/>
          <w:bCs/>
        </w:rPr>
        <w:t>-</w:t>
      </w:r>
      <w:r w:rsidRPr="009D4563">
        <w:rPr>
          <w:rFonts w:cstheme="minorHAnsi"/>
          <w:b/>
          <w:bCs/>
        </w:rPr>
        <w:t xml:space="preserve">Call policy/ TAA  </w:t>
      </w:r>
    </w:p>
    <w:p w14:paraId="51AEA005" w14:textId="306F9C41" w:rsidR="009D4563" w:rsidRDefault="009D4563" w:rsidP="008A3568">
      <w:pPr>
        <w:jc w:val="both"/>
        <w:rPr>
          <w:rFonts w:cstheme="minorHAnsi"/>
        </w:rPr>
      </w:pPr>
      <w:r>
        <w:rPr>
          <w:rFonts w:cstheme="minorHAnsi"/>
        </w:rPr>
        <w:t>Nautilus International confirmed that whilst this issue had been raised by nurses it was relevant to raise within the doctor’s forum.  On</w:t>
      </w:r>
      <w:r w:rsidR="00D06065">
        <w:rPr>
          <w:rFonts w:cstheme="minorHAnsi"/>
        </w:rPr>
        <w:t>-</w:t>
      </w:r>
      <w:r>
        <w:rPr>
          <w:rFonts w:cstheme="minorHAnsi"/>
        </w:rPr>
        <w:t>call is not considered as work, nor is it resting.  Clarification on how on call hours are monitored and reported was requested.</w:t>
      </w:r>
    </w:p>
    <w:p w14:paraId="364CC870" w14:textId="77777777" w:rsidR="008A3568" w:rsidRDefault="008A3568" w:rsidP="008A3568">
      <w:pPr>
        <w:jc w:val="both"/>
        <w:rPr>
          <w:rFonts w:cstheme="minorHAnsi"/>
        </w:rPr>
      </w:pPr>
    </w:p>
    <w:p w14:paraId="1C852218" w14:textId="62A0BE39" w:rsidR="00D06065" w:rsidRDefault="009D4563" w:rsidP="008A3568">
      <w:pPr>
        <w:jc w:val="both"/>
        <w:rPr>
          <w:rFonts w:cstheme="minorHAnsi"/>
        </w:rPr>
      </w:pPr>
      <w:r>
        <w:rPr>
          <w:rFonts w:cstheme="minorHAnsi"/>
        </w:rPr>
        <w:t>P</w:t>
      </w:r>
      <w:r w:rsidR="00D06065">
        <w:rPr>
          <w:rFonts w:cstheme="minorHAnsi"/>
        </w:rPr>
        <w:t>AW</w:t>
      </w:r>
      <w:r>
        <w:rPr>
          <w:rFonts w:cstheme="minorHAnsi"/>
        </w:rPr>
        <w:t xml:space="preserve"> representatives added that the impact is greater on nurses, but it does also affect doctors to a lesser extent; doctors can be on call for substantial periods of time.  </w:t>
      </w:r>
      <w:r w:rsidR="00D06065">
        <w:rPr>
          <w:rFonts w:cstheme="minorHAnsi"/>
        </w:rPr>
        <w:t xml:space="preserve">Discussions identified that in some cases, some nurses feel they </w:t>
      </w:r>
      <w:r w:rsidR="006F1233">
        <w:rPr>
          <w:rFonts w:cstheme="minorHAnsi"/>
        </w:rPr>
        <w:t>must</w:t>
      </w:r>
      <w:r w:rsidR="00D06065">
        <w:rPr>
          <w:rFonts w:cstheme="minorHAnsi"/>
        </w:rPr>
        <w:t xml:space="preserve"> stay awake all night when on call.  </w:t>
      </w:r>
    </w:p>
    <w:p w14:paraId="60FF5B76" w14:textId="77777777" w:rsidR="008A3568" w:rsidRDefault="008A3568" w:rsidP="008A3568">
      <w:pPr>
        <w:jc w:val="both"/>
        <w:rPr>
          <w:rFonts w:cstheme="minorHAnsi"/>
        </w:rPr>
      </w:pPr>
    </w:p>
    <w:p w14:paraId="51361175" w14:textId="79D748BE" w:rsidR="009D4563" w:rsidRDefault="00D06065" w:rsidP="008A3568">
      <w:pPr>
        <w:jc w:val="both"/>
        <w:rPr>
          <w:rFonts w:cstheme="minorHAnsi"/>
        </w:rPr>
      </w:pPr>
      <w:r>
        <w:rPr>
          <w:rFonts w:cstheme="minorHAnsi"/>
        </w:rPr>
        <w:t xml:space="preserve">The business confirmed that as per MLC regulations, on-call is considered as rest.  Any work performed when on-call, whether that is in or outside the medical centre, and regardless of the work performed, e.g. treating a patient or administration, should always be logged on TAA as working hours.   It was agreed to ensure that all understand that when on call, they can rest; no-one is expected to stay awake throughout the night if on-call.  </w:t>
      </w:r>
    </w:p>
    <w:p w14:paraId="1202C215" w14:textId="77777777" w:rsidR="008A3568" w:rsidRPr="009D4563" w:rsidRDefault="008A3568" w:rsidP="008A3568">
      <w:pPr>
        <w:jc w:val="both"/>
        <w:rPr>
          <w:rFonts w:cstheme="minorHAnsi"/>
        </w:rPr>
      </w:pPr>
    </w:p>
    <w:p w14:paraId="694C5056" w14:textId="1F4F4CC6" w:rsidR="006F4955" w:rsidRPr="006F4955" w:rsidRDefault="006F4955" w:rsidP="008A3568">
      <w:pPr>
        <w:jc w:val="both"/>
        <w:rPr>
          <w:rFonts w:cstheme="minorHAnsi"/>
          <w:b/>
          <w:bCs/>
        </w:rPr>
      </w:pPr>
      <w:r w:rsidRPr="006F4955">
        <w:rPr>
          <w:rFonts w:cstheme="minorHAnsi"/>
          <w:b/>
          <w:bCs/>
        </w:rPr>
        <w:t xml:space="preserve">Annual Travel Allowance </w:t>
      </w:r>
    </w:p>
    <w:p w14:paraId="45191B16" w14:textId="143660A8" w:rsidR="006F4955" w:rsidRDefault="006F4955" w:rsidP="008A3568">
      <w:pPr>
        <w:jc w:val="both"/>
        <w:rPr>
          <w:rFonts w:cstheme="minorHAnsi"/>
        </w:rPr>
      </w:pPr>
      <w:r w:rsidRPr="006F4955">
        <w:rPr>
          <w:rFonts w:cstheme="minorHAnsi"/>
        </w:rPr>
        <w:t xml:space="preserve">Feedback from PAW representatives </w:t>
      </w:r>
      <w:r>
        <w:rPr>
          <w:rFonts w:cstheme="minorHAnsi"/>
        </w:rPr>
        <w:t>was that there had been no increase in the yearly allowance, despite an increase in travel costs and that it was impractical to retain receipts throughout the year to prove the allowance had been exceeded.   It was also noted that travel when joining in Southampton often involves travel the day before embarkation due to handover requirements.</w:t>
      </w:r>
    </w:p>
    <w:p w14:paraId="37B1AA5C" w14:textId="77777777" w:rsidR="008A3568" w:rsidRDefault="008A3568" w:rsidP="008A3568">
      <w:pPr>
        <w:jc w:val="both"/>
        <w:rPr>
          <w:rFonts w:cstheme="minorHAnsi"/>
        </w:rPr>
      </w:pPr>
    </w:p>
    <w:p w14:paraId="100E8B87" w14:textId="25B63BF1" w:rsidR="006F4955" w:rsidRDefault="006F4955" w:rsidP="008A3568">
      <w:pPr>
        <w:jc w:val="both"/>
        <w:rPr>
          <w:rFonts w:cstheme="minorHAnsi"/>
        </w:rPr>
      </w:pPr>
      <w:r>
        <w:rPr>
          <w:rFonts w:cstheme="minorHAnsi"/>
        </w:rPr>
        <w:t>Adam Shelmerdine attended the forum to discuss the points raised.</w:t>
      </w:r>
    </w:p>
    <w:p w14:paraId="1EE03C17" w14:textId="77777777" w:rsidR="008A3568" w:rsidRDefault="008A3568" w:rsidP="008A3568">
      <w:pPr>
        <w:jc w:val="both"/>
        <w:rPr>
          <w:rFonts w:cstheme="minorHAnsi"/>
        </w:rPr>
      </w:pPr>
    </w:p>
    <w:p w14:paraId="5306DDE3" w14:textId="220B5E30" w:rsidR="00CF07BA" w:rsidRDefault="006F4955" w:rsidP="008A3568">
      <w:pPr>
        <w:jc w:val="both"/>
        <w:rPr>
          <w:rFonts w:cstheme="minorHAnsi"/>
        </w:rPr>
      </w:pPr>
      <w:r>
        <w:rPr>
          <w:rFonts w:cstheme="minorHAnsi"/>
        </w:rPr>
        <w:t>Whilst the allowance has not been increased in recent years, expense</w:t>
      </w:r>
      <w:r w:rsidR="00FC7675">
        <w:rPr>
          <w:rFonts w:cstheme="minorHAnsi"/>
        </w:rPr>
        <w:t xml:space="preserve"> </w:t>
      </w:r>
      <w:r w:rsidR="00423EC7">
        <w:rPr>
          <w:rFonts w:cstheme="minorHAnsi"/>
        </w:rPr>
        <w:t>claim costs above the allowance</w:t>
      </w:r>
      <w:r>
        <w:rPr>
          <w:rFonts w:cstheme="minorHAnsi"/>
        </w:rPr>
        <w:t xml:space="preserve"> are tracked each year to monitor whether the level of the allowance is appropriate; the data shows that less than 10% of officers claim over and above the allowance which doesn’t indicate a need to increase the amount.   </w:t>
      </w:r>
      <w:r w:rsidR="00CF07BA">
        <w:rPr>
          <w:rFonts w:cstheme="minorHAnsi"/>
        </w:rPr>
        <w:t xml:space="preserve">PAW representatives queried this figure and commented that this could be because people aren’t claiming.  It was acknowledged that some people may be choosing not to claim, </w:t>
      </w:r>
      <w:r w:rsidR="00423EC7">
        <w:rPr>
          <w:rFonts w:cstheme="minorHAnsi"/>
        </w:rPr>
        <w:t>however it would be difficult to support an increase where the data doesn’t support one.  T</w:t>
      </w:r>
      <w:r w:rsidR="00CF07BA">
        <w:rPr>
          <w:rFonts w:cstheme="minorHAnsi"/>
        </w:rPr>
        <w:t xml:space="preserve">he PAW representatives were asked to encourage people to submit claims where they exceed the annual allowance.  </w:t>
      </w:r>
    </w:p>
    <w:p w14:paraId="6467841A" w14:textId="77777777" w:rsidR="008A3568" w:rsidRDefault="008A3568" w:rsidP="008A3568">
      <w:pPr>
        <w:jc w:val="both"/>
        <w:rPr>
          <w:rFonts w:cstheme="minorHAnsi"/>
        </w:rPr>
      </w:pPr>
    </w:p>
    <w:p w14:paraId="7E493B07" w14:textId="69F52E02" w:rsidR="00FC7675" w:rsidRDefault="00FC7675" w:rsidP="008A3568">
      <w:pPr>
        <w:jc w:val="both"/>
        <w:rPr>
          <w:rFonts w:cstheme="minorHAnsi"/>
        </w:rPr>
      </w:pPr>
      <w:r>
        <w:rPr>
          <w:rFonts w:cstheme="minorHAnsi"/>
        </w:rPr>
        <w:t xml:space="preserve">A request was made for hire car costs and Southampton hotel costs to be paid centrally and not come out of the annual travel allowance, as happens with flights.  </w:t>
      </w:r>
    </w:p>
    <w:p w14:paraId="2A86C617" w14:textId="77777777" w:rsidR="008A3568" w:rsidRDefault="008A3568" w:rsidP="008A3568">
      <w:pPr>
        <w:jc w:val="both"/>
        <w:rPr>
          <w:rFonts w:cstheme="minorHAnsi"/>
        </w:rPr>
      </w:pPr>
    </w:p>
    <w:p w14:paraId="6AD9C002" w14:textId="23FFD322" w:rsidR="006F4955" w:rsidRDefault="00FC7675" w:rsidP="008A3568">
      <w:pPr>
        <w:jc w:val="both"/>
        <w:rPr>
          <w:rFonts w:cstheme="minorHAnsi"/>
        </w:rPr>
      </w:pPr>
      <w:r>
        <w:rPr>
          <w:rFonts w:cstheme="minorHAnsi"/>
        </w:rPr>
        <w:t>The business clarified that t</w:t>
      </w:r>
      <w:r w:rsidR="006F4955">
        <w:rPr>
          <w:rFonts w:cstheme="minorHAnsi"/>
        </w:rPr>
        <w:t xml:space="preserve">he purpose of allowance is </w:t>
      </w:r>
      <w:r>
        <w:rPr>
          <w:rFonts w:cstheme="minorHAnsi"/>
        </w:rPr>
        <w:t>for</w:t>
      </w:r>
      <w:r w:rsidR="006F4955">
        <w:rPr>
          <w:rFonts w:cstheme="minorHAnsi"/>
        </w:rPr>
        <w:t xml:space="preserve"> normal travel, e.g. travel for embarkation/disembarkation in your home country or travel to/from your gateway airport.  </w:t>
      </w:r>
      <w:r>
        <w:rPr>
          <w:rFonts w:cstheme="minorHAnsi"/>
        </w:rPr>
        <w:t xml:space="preserve">Travel outside of this scope, e.g. travel to the office, would be paid separately outside of the allowance.  To remove hire car and Southampton hotel costs would </w:t>
      </w:r>
      <w:r w:rsidR="00423EC7">
        <w:rPr>
          <w:rFonts w:cstheme="minorHAnsi"/>
        </w:rPr>
        <w:t xml:space="preserve">require a fundamental change in the approach to </w:t>
      </w:r>
      <w:r>
        <w:rPr>
          <w:rFonts w:cstheme="minorHAnsi"/>
        </w:rPr>
        <w:t xml:space="preserve">the travel allowance.  It was agreed to take the suggestion away for </w:t>
      </w:r>
      <w:r w:rsidR="00423EC7">
        <w:rPr>
          <w:rFonts w:cstheme="minorHAnsi"/>
        </w:rPr>
        <w:t xml:space="preserve">consideration </w:t>
      </w:r>
      <w:r>
        <w:rPr>
          <w:rFonts w:cstheme="minorHAnsi"/>
        </w:rPr>
        <w:t>when the policy is next under review in 2027, however expectations were managed in that there would be limited rationale to make changes when the current approach works.</w:t>
      </w:r>
    </w:p>
    <w:p w14:paraId="75E908A1" w14:textId="77777777" w:rsidR="008A3568" w:rsidRDefault="008A3568" w:rsidP="008A3568">
      <w:pPr>
        <w:jc w:val="both"/>
        <w:rPr>
          <w:rFonts w:cstheme="minorHAnsi"/>
        </w:rPr>
      </w:pPr>
    </w:p>
    <w:p w14:paraId="602730DB" w14:textId="71E3C091" w:rsidR="006F4955" w:rsidRDefault="006F4955" w:rsidP="008A3568">
      <w:pPr>
        <w:jc w:val="both"/>
        <w:rPr>
          <w:rFonts w:cstheme="minorHAnsi"/>
        </w:rPr>
      </w:pPr>
      <w:r>
        <w:rPr>
          <w:rFonts w:cstheme="minorHAnsi"/>
        </w:rPr>
        <w:t xml:space="preserve">It was acknowledged that there is </w:t>
      </w:r>
      <w:r w:rsidR="00FC7675">
        <w:rPr>
          <w:rFonts w:cstheme="minorHAnsi"/>
        </w:rPr>
        <w:t xml:space="preserve">some </w:t>
      </w:r>
      <w:r>
        <w:rPr>
          <w:rFonts w:cstheme="minorHAnsi"/>
        </w:rPr>
        <w:t xml:space="preserve">administration required to retain receipts, however it is a business control which we would not be looking to change.  There is new technology </w:t>
      </w:r>
      <w:proofErr w:type="gramStart"/>
      <w:r>
        <w:rPr>
          <w:rFonts w:cstheme="minorHAnsi"/>
        </w:rPr>
        <w:t>coming in the future</w:t>
      </w:r>
      <w:proofErr w:type="gramEnd"/>
      <w:r>
        <w:rPr>
          <w:rFonts w:cstheme="minorHAnsi"/>
        </w:rPr>
        <w:t xml:space="preserve"> which should help with </w:t>
      </w:r>
      <w:r w:rsidR="00FC7675">
        <w:rPr>
          <w:rFonts w:cstheme="minorHAnsi"/>
        </w:rPr>
        <w:t>this</w:t>
      </w:r>
      <w:r>
        <w:rPr>
          <w:rFonts w:cstheme="minorHAnsi"/>
        </w:rPr>
        <w:t>.</w:t>
      </w:r>
      <w:r w:rsidR="00CF07BA">
        <w:rPr>
          <w:rFonts w:cstheme="minorHAnsi"/>
        </w:rPr>
        <w:t xml:space="preserve">  A request was made to be able to upload photographs; currently the form only allows for JPEGs to be uploaded.  This request will be fed into the relevant working group.</w:t>
      </w:r>
    </w:p>
    <w:p w14:paraId="127F71D3" w14:textId="77777777" w:rsidR="008A3568" w:rsidRDefault="008A3568" w:rsidP="008A3568">
      <w:pPr>
        <w:jc w:val="both"/>
        <w:rPr>
          <w:rFonts w:cstheme="minorHAnsi"/>
        </w:rPr>
      </w:pPr>
    </w:p>
    <w:p w14:paraId="29205C49" w14:textId="577078FE" w:rsidR="00423EC7" w:rsidRDefault="00423EC7" w:rsidP="008A3568">
      <w:pPr>
        <w:jc w:val="both"/>
        <w:rPr>
          <w:rFonts w:cstheme="minorHAnsi"/>
        </w:rPr>
      </w:pPr>
      <w:r>
        <w:rPr>
          <w:rFonts w:cstheme="minorHAnsi"/>
        </w:rPr>
        <w:t xml:space="preserve">Travel days were also discussed. The business confirmed that if you live more than two hours travel from Southampton, or public transport is not available, you can book a hotel for the night before; logically therefore the day before is a travel day.  </w:t>
      </w:r>
    </w:p>
    <w:p w14:paraId="7BDC8F40" w14:textId="77777777" w:rsidR="008A3568" w:rsidRDefault="008A3568" w:rsidP="008A3568">
      <w:pPr>
        <w:jc w:val="both"/>
        <w:rPr>
          <w:rFonts w:cstheme="minorHAnsi"/>
        </w:rPr>
      </w:pPr>
    </w:p>
    <w:p w14:paraId="3408B22B" w14:textId="6158FED8" w:rsidR="00423EC7" w:rsidRPr="006F1233" w:rsidRDefault="00423EC7" w:rsidP="008A3568">
      <w:pPr>
        <w:jc w:val="both"/>
        <w:rPr>
          <w:rFonts w:cstheme="minorHAnsi"/>
          <w:i/>
          <w:iCs/>
        </w:rPr>
      </w:pPr>
      <w:r w:rsidRPr="006F1233">
        <w:rPr>
          <w:rFonts w:cstheme="minorHAnsi"/>
          <w:i/>
          <w:iCs/>
        </w:rPr>
        <w:t xml:space="preserve">FPO 002 – Medical Officer Working Days Policy was reviewed after the PAW meeting; this defines </w:t>
      </w:r>
      <w:r w:rsidR="006F1233" w:rsidRPr="006F1233">
        <w:rPr>
          <w:rFonts w:cstheme="minorHAnsi"/>
          <w:i/>
          <w:iCs/>
        </w:rPr>
        <w:t xml:space="preserve">that days spent travelling to and from a ship is considered a Travel Day.  </w:t>
      </w:r>
    </w:p>
    <w:p w14:paraId="45FC2C3B" w14:textId="77777777" w:rsidR="006F4955" w:rsidRDefault="006F4955" w:rsidP="008A3568">
      <w:pPr>
        <w:rPr>
          <w:rFonts w:cstheme="minorHAnsi"/>
          <w:sz w:val="20"/>
          <w:szCs w:val="20"/>
        </w:rPr>
      </w:pPr>
    </w:p>
    <w:p w14:paraId="3DAF7F30" w14:textId="10DE9419" w:rsidR="006F1233" w:rsidRDefault="006F1233" w:rsidP="008A3568">
      <w:pPr>
        <w:rPr>
          <w:rFonts w:cstheme="minorHAnsi"/>
        </w:rPr>
      </w:pPr>
      <w:r w:rsidRPr="006F1233">
        <w:rPr>
          <w:rFonts w:cstheme="minorHAnsi"/>
          <w:b/>
          <w:bCs/>
        </w:rPr>
        <w:t>Medical staffing levels</w:t>
      </w:r>
      <w:r w:rsidRPr="006F1233">
        <w:rPr>
          <w:rFonts w:cstheme="minorHAnsi"/>
          <w:sz w:val="20"/>
          <w:szCs w:val="20"/>
        </w:rPr>
        <w:t xml:space="preserve"> </w:t>
      </w:r>
      <w:r w:rsidRPr="006F1233">
        <w:rPr>
          <w:rFonts w:cstheme="minorHAnsi"/>
          <w:sz w:val="20"/>
          <w:szCs w:val="20"/>
        </w:rPr>
        <w:br/>
      </w:r>
      <w:r>
        <w:rPr>
          <w:rFonts w:cstheme="minorHAnsi"/>
        </w:rPr>
        <w:t xml:space="preserve">Nautilus International requested confirmation of the how nurse to ship ratios are decided.  </w:t>
      </w:r>
    </w:p>
    <w:p w14:paraId="3F70B2E7" w14:textId="3FDADD90" w:rsidR="006F1233" w:rsidRDefault="006F1233" w:rsidP="008A3568">
      <w:pPr>
        <w:jc w:val="both"/>
        <w:rPr>
          <w:rFonts w:cstheme="minorHAnsi"/>
        </w:rPr>
      </w:pPr>
      <w:r>
        <w:rPr>
          <w:rFonts w:cstheme="minorHAnsi"/>
        </w:rPr>
        <w:t xml:space="preserve">The business confirmed that each ship is categorised by size based on crew and guest numbers, rather than physical size of the ship.  There is a standard set across the corporation for medical staffing.  Our ships have more clinical staff </w:t>
      </w:r>
      <w:r>
        <w:rPr>
          <w:rFonts w:cstheme="minorHAnsi"/>
        </w:rPr>
        <w:lastRenderedPageBreak/>
        <w:t xml:space="preserve">onboard than other ships across the brands; we also understand from other brands that our ships are less busy with patients than others are.    </w:t>
      </w:r>
    </w:p>
    <w:p w14:paraId="2D401BEF" w14:textId="77777777" w:rsidR="008A3568" w:rsidRDefault="008A3568" w:rsidP="008A3568">
      <w:pPr>
        <w:jc w:val="both"/>
        <w:rPr>
          <w:rFonts w:cstheme="minorHAnsi"/>
        </w:rPr>
      </w:pPr>
    </w:p>
    <w:p w14:paraId="42CEDAE3" w14:textId="08AFE704" w:rsidR="006F1233" w:rsidRDefault="006F1233" w:rsidP="008A3568">
      <w:pPr>
        <w:jc w:val="both"/>
        <w:rPr>
          <w:rFonts w:cstheme="minorHAnsi"/>
        </w:rPr>
      </w:pPr>
      <w:r>
        <w:rPr>
          <w:rFonts w:cstheme="minorHAnsi"/>
        </w:rPr>
        <w:t>No comments or questions were raised.</w:t>
      </w:r>
    </w:p>
    <w:p w14:paraId="613E6467" w14:textId="77777777" w:rsidR="008A3568" w:rsidRPr="006F1233" w:rsidRDefault="008A3568" w:rsidP="008A3568">
      <w:pPr>
        <w:jc w:val="both"/>
        <w:rPr>
          <w:rFonts w:cstheme="minorHAnsi"/>
        </w:rPr>
      </w:pPr>
    </w:p>
    <w:p w14:paraId="52CA2AC7" w14:textId="0F7C6F67" w:rsidR="006F1233" w:rsidRDefault="006F1233" w:rsidP="008A3568">
      <w:pPr>
        <w:rPr>
          <w:rFonts w:cstheme="minorHAnsi"/>
        </w:rPr>
      </w:pPr>
      <w:r w:rsidRPr="006F1233">
        <w:rPr>
          <w:rFonts w:cstheme="minorHAnsi"/>
          <w:b/>
          <w:bCs/>
        </w:rPr>
        <w:t>Meal provision for nightshift workers</w:t>
      </w:r>
      <w:r w:rsidRPr="006F1233">
        <w:rPr>
          <w:rFonts w:cstheme="minorHAnsi"/>
          <w:sz w:val="20"/>
          <w:szCs w:val="20"/>
        </w:rPr>
        <w:br/>
      </w:r>
      <w:r w:rsidRPr="006F1233">
        <w:rPr>
          <w:rFonts w:cstheme="minorHAnsi"/>
        </w:rPr>
        <w:t>Feedback</w:t>
      </w:r>
      <w:r>
        <w:rPr>
          <w:rFonts w:cstheme="minorHAnsi"/>
        </w:rPr>
        <w:t xml:space="preserve"> received raised that medical officers who have completed or are starting a night shift, can have limited options</w:t>
      </w:r>
      <w:r w:rsidR="008A3568">
        <w:rPr>
          <w:rFonts w:cstheme="minorHAnsi"/>
        </w:rPr>
        <w:t xml:space="preserve"> for obtaining a meal</w:t>
      </w:r>
      <w:r w:rsidRPr="006F1233">
        <w:rPr>
          <w:rFonts w:cstheme="minorHAnsi"/>
        </w:rPr>
        <w:t>.</w:t>
      </w:r>
      <w:r>
        <w:rPr>
          <w:rFonts w:cstheme="minorHAnsi"/>
        </w:rPr>
        <w:t xml:space="preserve"> </w:t>
      </w:r>
    </w:p>
    <w:p w14:paraId="7889EA54" w14:textId="77777777" w:rsidR="008A3568" w:rsidRDefault="008A3568" w:rsidP="008A3568">
      <w:pPr>
        <w:rPr>
          <w:rFonts w:cstheme="minorHAnsi"/>
        </w:rPr>
      </w:pPr>
    </w:p>
    <w:p w14:paraId="6A77510B" w14:textId="2BC9B2D2" w:rsidR="006F1233" w:rsidRDefault="006F1233" w:rsidP="008A3568">
      <w:pPr>
        <w:jc w:val="both"/>
        <w:rPr>
          <w:rFonts w:cstheme="minorHAnsi"/>
        </w:rPr>
      </w:pPr>
      <w:r>
        <w:rPr>
          <w:rFonts w:cstheme="minorHAnsi"/>
        </w:rPr>
        <w:t xml:space="preserve">The business confirmed that the officers mess is open before the night shift starts; and by agreement the medical teams </w:t>
      </w:r>
      <w:proofErr w:type="gramStart"/>
      <w:r>
        <w:rPr>
          <w:rFonts w:cstheme="minorHAnsi"/>
        </w:rPr>
        <w:t>are able to</w:t>
      </w:r>
      <w:proofErr w:type="gramEnd"/>
      <w:r>
        <w:rPr>
          <w:rFonts w:cstheme="minorHAnsi"/>
        </w:rPr>
        <w:t xml:space="preserve"> order room service to the medical centre.  </w:t>
      </w:r>
      <w:r w:rsidR="008A3568">
        <w:rPr>
          <w:rFonts w:cstheme="minorHAnsi"/>
        </w:rPr>
        <w:t xml:space="preserve">Nautilus International raised that this was when the medic was working.  </w:t>
      </w:r>
      <w:r w:rsidRPr="006F1233">
        <w:rPr>
          <w:rFonts w:cstheme="minorHAnsi"/>
        </w:rPr>
        <w:t xml:space="preserve"> </w:t>
      </w:r>
    </w:p>
    <w:p w14:paraId="4813C702" w14:textId="77777777" w:rsidR="008A3568" w:rsidRDefault="008A3568" w:rsidP="008A3568">
      <w:pPr>
        <w:jc w:val="both"/>
        <w:rPr>
          <w:rFonts w:cstheme="minorHAnsi"/>
        </w:rPr>
      </w:pPr>
    </w:p>
    <w:p w14:paraId="7851226B" w14:textId="2AC42E95" w:rsidR="008A3568" w:rsidRDefault="008A3568" w:rsidP="008A3568">
      <w:pPr>
        <w:jc w:val="both"/>
        <w:rPr>
          <w:rFonts w:cstheme="minorHAnsi"/>
        </w:rPr>
      </w:pPr>
      <w:r>
        <w:rPr>
          <w:rFonts w:cstheme="minorHAnsi"/>
        </w:rPr>
        <w:t>PAW representatives commented that Senior Doctors will ensure medics are able to access a meal.  Discussion identified that there can be situations where the F&amp;B colleague taking the order can become confused, although the Senior Doctors had been able to resolve, and differences across ships as to which menu could be ordered from.</w:t>
      </w:r>
    </w:p>
    <w:p w14:paraId="545BE805" w14:textId="6832FA77" w:rsidR="008A3568" w:rsidRDefault="008A3568" w:rsidP="008A3568">
      <w:pPr>
        <w:jc w:val="both"/>
        <w:rPr>
          <w:rFonts w:cstheme="minorHAnsi"/>
        </w:rPr>
      </w:pPr>
      <w:r w:rsidRPr="008A3568">
        <w:rPr>
          <w:rFonts w:cstheme="minorHAnsi"/>
        </w:rPr>
        <w:t>It was agreed to review the process in place for arranging meals in this situation.</w:t>
      </w:r>
    </w:p>
    <w:p w14:paraId="0F529E95" w14:textId="77777777" w:rsidR="008A3568" w:rsidRDefault="008A3568" w:rsidP="008A3568">
      <w:pPr>
        <w:jc w:val="both"/>
        <w:rPr>
          <w:rFonts w:cstheme="minorHAnsi"/>
        </w:rPr>
      </w:pPr>
    </w:p>
    <w:p w14:paraId="406E2B03" w14:textId="23DFF862" w:rsidR="00D87C6B" w:rsidRPr="00101B37" w:rsidRDefault="0060446C" w:rsidP="008A3568">
      <w:pPr>
        <w:jc w:val="both"/>
        <w:rPr>
          <w:rFonts w:cstheme="minorHAnsi"/>
          <w:b/>
          <w:bCs/>
        </w:rPr>
      </w:pPr>
      <w:r w:rsidRPr="00101B37">
        <w:rPr>
          <w:rFonts w:cstheme="minorHAnsi"/>
          <w:b/>
          <w:bCs/>
        </w:rPr>
        <w:t xml:space="preserve">Meeting </w:t>
      </w:r>
      <w:r w:rsidR="00BF558C" w:rsidRPr="00101B37">
        <w:rPr>
          <w:rFonts w:cstheme="minorHAnsi"/>
          <w:b/>
          <w:bCs/>
        </w:rPr>
        <w:t>closed</w:t>
      </w:r>
    </w:p>
    <w:p w14:paraId="2A573960" w14:textId="5FE736BB" w:rsidR="00E45AAA" w:rsidRDefault="008A3568" w:rsidP="008A3568">
      <w:pPr>
        <w:jc w:val="both"/>
        <w:rPr>
          <w:rFonts w:cstheme="minorHAnsi"/>
        </w:rPr>
      </w:pPr>
      <w:r>
        <w:rPr>
          <w:rFonts w:cstheme="minorHAnsi"/>
        </w:rPr>
        <w:t>Thanks were given for a constructive discussion; t</w:t>
      </w:r>
      <w:r w:rsidR="00E45AAA" w:rsidRPr="00101B37">
        <w:rPr>
          <w:rFonts w:cstheme="minorHAnsi"/>
        </w:rPr>
        <w:t xml:space="preserve">he next meeting will be held on </w:t>
      </w:r>
      <w:r>
        <w:rPr>
          <w:rFonts w:cstheme="minorHAnsi"/>
        </w:rPr>
        <w:t xml:space="preserve">13 November </w:t>
      </w:r>
      <w:r w:rsidR="00E45AAA" w:rsidRPr="00101B37">
        <w:rPr>
          <w:rFonts w:cstheme="minorHAnsi"/>
        </w:rPr>
        <w:t>2026, via Teams, 10:00–1</w:t>
      </w:r>
      <w:r>
        <w:rPr>
          <w:rFonts w:cstheme="minorHAnsi"/>
        </w:rPr>
        <w:t>2</w:t>
      </w:r>
      <w:r w:rsidR="00E45AAA" w:rsidRPr="00101B37">
        <w:rPr>
          <w:rFonts w:cstheme="minorHAnsi"/>
        </w:rPr>
        <w:t>:00.</w:t>
      </w:r>
    </w:p>
    <w:p w14:paraId="10FE9568" w14:textId="77777777" w:rsidR="008A3568" w:rsidRPr="00101B37" w:rsidRDefault="008A3568" w:rsidP="008A3568">
      <w:pPr>
        <w:jc w:val="both"/>
        <w:rPr>
          <w:rFonts w:cstheme="minorHAnsi"/>
        </w:rPr>
      </w:pPr>
    </w:p>
    <w:p w14:paraId="1AA23084" w14:textId="77777777" w:rsidR="008A3568" w:rsidRPr="00101B37" w:rsidRDefault="008A3568" w:rsidP="008A3568">
      <w:pPr>
        <w:jc w:val="both"/>
      </w:pPr>
      <w:r w:rsidRPr="00101B37">
        <w:t>Please continue to make every effort to attend as many as possible.</w:t>
      </w:r>
    </w:p>
    <w:p w14:paraId="4F42B63B" w14:textId="77777777" w:rsidR="00B8667E" w:rsidRPr="00101B37" w:rsidRDefault="00B8667E" w:rsidP="008A3568">
      <w:pPr>
        <w:pBdr>
          <w:bottom w:val="single" w:sz="4" w:space="1" w:color="auto"/>
        </w:pBdr>
        <w:jc w:val="both"/>
        <w:rPr>
          <w:rFonts w:cstheme="minorHAnsi"/>
          <w:highlight w:val="yellow"/>
        </w:rPr>
      </w:pPr>
    </w:p>
    <w:p w14:paraId="7F1590A7" w14:textId="77777777" w:rsidR="006D159C" w:rsidRPr="00101B37" w:rsidRDefault="006D159C" w:rsidP="008A3568">
      <w:pPr>
        <w:jc w:val="both"/>
        <w:rPr>
          <w:rFonts w:cstheme="minorHAnsi"/>
          <w:b/>
          <w:bCs/>
        </w:rPr>
      </w:pPr>
    </w:p>
    <w:p w14:paraId="3450BAFB" w14:textId="1E275192" w:rsidR="001476BB" w:rsidRPr="00101B37" w:rsidRDefault="00612137" w:rsidP="008A3568">
      <w:pPr>
        <w:jc w:val="both"/>
        <w:rPr>
          <w:rFonts w:cstheme="minorHAnsi"/>
          <w:b/>
          <w:bCs/>
        </w:rPr>
      </w:pPr>
      <w:r>
        <w:rPr>
          <w:rFonts w:cstheme="minorHAnsi"/>
          <w:b/>
          <w:bCs/>
        </w:rPr>
        <w:t xml:space="preserve">Key </w:t>
      </w:r>
      <w:r w:rsidR="001476BB" w:rsidRPr="00101B37">
        <w:rPr>
          <w:rFonts w:cstheme="minorHAnsi"/>
          <w:b/>
          <w:bCs/>
        </w:rPr>
        <w:t>contact email address</w:t>
      </w:r>
      <w:r w:rsidR="002F7DCE" w:rsidRPr="00101B37">
        <w:rPr>
          <w:rFonts w:cstheme="minorHAnsi"/>
          <w:b/>
          <w:bCs/>
        </w:rPr>
        <w:t>es</w:t>
      </w:r>
      <w:r w:rsidR="001476BB" w:rsidRPr="00101B37">
        <w:rPr>
          <w:rFonts w:cstheme="minorHAnsi"/>
          <w:b/>
          <w:bCs/>
        </w:rPr>
        <w:t>:</w:t>
      </w:r>
    </w:p>
    <w:p w14:paraId="0A133502" w14:textId="1DE532D2" w:rsidR="001476BB" w:rsidRPr="00101B37" w:rsidRDefault="001476BB" w:rsidP="008A3568">
      <w:pPr>
        <w:jc w:val="both"/>
        <w:rPr>
          <w:rFonts w:cstheme="minorHAnsi"/>
          <w:b/>
          <w:bCs/>
        </w:rPr>
      </w:pPr>
    </w:p>
    <w:p w14:paraId="678F62B8" w14:textId="2494383A" w:rsidR="00BF558C" w:rsidRPr="00101B37" w:rsidRDefault="00BF558C" w:rsidP="008A3568">
      <w:pPr>
        <w:jc w:val="both"/>
        <w:rPr>
          <w:rFonts w:cstheme="minorHAnsi"/>
        </w:rPr>
      </w:pPr>
      <w:hyperlink r:id="rId12" w:history="1">
        <w:r w:rsidRPr="00101B37">
          <w:rPr>
            <w:rStyle w:val="Hyperlink"/>
            <w:rFonts w:cstheme="minorHAnsi"/>
          </w:rPr>
          <w:t>Partnershipatwork@carnivalukgroup.com</w:t>
        </w:r>
      </w:hyperlink>
      <w:r w:rsidRPr="00101B37">
        <w:rPr>
          <w:rFonts w:cstheme="minorHAnsi"/>
        </w:rPr>
        <w:t xml:space="preserve"> - PAW inbox</w:t>
      </w:r>
    </w:p>
    <w:p w14:paraId="475DF91A" w14:textId="01E0F769" w:rsidR="00BF558C" w:rsidRDefault="00F7077E" w:rsidP="008A3568">
      <w:pPr>
        <w:jc w:val="both"/>
        <w:rPr>
          <w:rFonts w:cstheme="minorHAnsi"/>
        </w:rPr>
      </w:pPr>
      <w:hyperlink r:id="rId13" w:history="1">
        <w:r w:rsidRPr="00F7077E">
          <w:rPr>
            <w:rStyle w:val="Hyperlink"/>
          </w:rPr>
          <w:t>maritimecrewplanning@carnivalukgroup.com</w:t>
        </w:r>
      </w:hyperlink>
      <w:r w:rsidRPr="00F7077E">
        <w:t xml:space="preserve"> </w:t>
      </w:r>
      <w:r w:rsidR="00BF558C" w:rsidRPr="00F7077E">
        <w:rPr>
          <w:rFonts w:cstheme="minorHAnsi"/>
        </w:rPr>
        <w:t>– Maritime Rotations</w:t>
      </w:r>
    </w:p>
    <w:p w14:paraId="5CB674F8" w14:textId="01942389" w:rsidR="00F7077E" w:rsidRDefault="00F7077E" w:rsidP="008A3568">
      <w:pPr>
        <w:jc w:val="both"/>
        <w:rPr>
          <w:rFonts w:cstheme="minorHAnsi"/>
        </w:rPr>
      </w:pPr>
      <w:hyperlink r:id="rId14" w:history="1">
        <w:r w:rsidRPr="00CA3779">
          <w:rPr>
            <w:rStyle w:val="Hyperlink"/>
            <w:rFonts w:cstheme="minorHAnsi"/>
          </w:rPr>
          <w:t>vivekquadros@carnivalukgroup.com</w:t>
        </w:r>
      </w:hyperlink>
      <w:r>
        <w:rPr>
          <w:rFonts w:cstheme="minorHAnsi"/>
        </w:rPr>
        <w:t xml:space="preserve"> – VP, Maritime Governance</w:t>
      </w:r>
    </w:p>
    <w:p w14:paraId="1D1CAC0B" w14:textId="3D4C4F19" w:rsidR="00F7077E" w:rsidRDefault="00F7077E" w:rsidP="008A3568">
      <w:pPr>
        <w:jc w:val="both"/>
        <w:rPr>
          <w:rFonts w:cstheme="minorHAnsi"/>
        </w:rPr>
      </w:pPr>
      <w:hyperlink r:id="rId15" w:history="1">
        <w:r w:rsidRPr="00CA3779">
          <w:rPr>
            <w:rStyle w:val="Hyperlink"/>
            <w:rFonts w:cstheme="minorHAnsi"/>
          </w:rPr>
          <w:t>kathrynramsdale@carnivalukgroup.com</w:t>
        </w:r>
      </w:hyperlink>
      <w:r>
        <w:rPr>
          <w:rFonts w:cstheme="minorHAnsi"/>
        </w:rPr>
        <w:t xml:space="preserve"> – Director, Health Services</w:t>
      </w:r>
    </w:p>
    <w:p w14:paraId="4D668107" w14:textId="12BF952F" w:rsidR="00F7077E" w:rsidRPr="00F7077E" w:rsidRDefault="00F7077E" w:rsidP="008A3568">
      <w:pPr>
        <w:jc w:val="both"/>
        <w:rPr>
          <w:rFonts w:cstheme="minorHAnsi"/>
        </w:rPr>
      </w:pPr>
      <w:hyperlink r:id="rId16" w:history="1">
        <w:r w:rsidRPr="00CA3779">
          <w:rPr>
            <w:rStyle w:val="Hyperlink"/>
            <w:rFonts w:cstheme="minorHAnsi"/>
          </w:rPr>
          <w:t>ryanvietri@carnivalukgroup.com</w:t>
        </w:r>
      </w:hyperlink>
      <w:r>
        <w:rPr>
          <w:rFonts w:cstheme="minorHAnsi"/>
        </w:rPr>
        <w:t xml:space="preserve"> – Senior Manager, Medical Staffing</w:t>
      </w:r>
    </w:p>
    <w:p w14:paraId="3FBB09EA" w14:textId="77777777" w:rsidR="00AA4F06" w:rsidRPr="00101B37" w:rsidRDefault="00AA4F06" w:rsidP="008A3568">
      <w:pPr>
        <w:jc w:val="both"/>
        <w:rPr>
          <w:rFonts w:cstheme="minorHAnsi"/>
          <w:color w:val="000000"/>
        </w:rPr>
      </w:pPr>
    </w:p>
    <w:p w14:paraId="2CC63BD8" w14:textId="31BFF8B3" w:rsidR="00AA4F06" w:rsidRPr="00101B37" w:rsidRDefault="00AA4F06" w:rsidP="008A3568">
      <w:pPr>
        <w:jc w:val="both"/>
        <w:rPr>
          <w:rFonts w:cstheme="minorHAnsi"/>
          <w:b/>
          <w:bCs/>
          <w:color w:val="000000"/>
        </w:rPr>
      </w:pPr>
      <w:r w:rsidRPr="00101B37">
        <w:rPr>
          <w:rFonts w:cstheme="minorHAnsi"/>
          <w:b/>
          <w:bCs/>
          <w:color w:val="000000"/>
        </w:rPr>
        <w:t>In attendance</w:t>
      </w:r>
      <w:r w:rsidR="0021145F" w:rsidRPr="00101B37">
        <w:rPr>
          <w:rFonts w:cstheme="minorHAnsi"/>
          <w:b/>
          <w:bCs/>
          <w:color w:val="000000"/>
        </w:rPr>
        <w:t>:</w:t>
      </w:r>
      <w:r w:rsidRPr="00101B37">
        <w:rPr>
          <w:rFonts w:cstheme="minorHAnsi"/>
          <w:b/>
          <w:bCs/>
          <w:color w:val="000000"/>
        </w:rPr>
        <w:t xml:space="preserve"> </w:t>
      </w:r>
    </w:p>
    <w:p w14:paraId="771A0828" w14:textId="77777777" w:rsidR="00AA4F06" w:rsidRPr="00101B37" w:rsidRDefault="00AA4F06" w:rsidP="008A3568">
      <w:pPr>
        <w:jc w:val="both"/>
        <w:rPr>
          <w:rFonts w:cstheme="minorHAnsi"/>
          <w:color w:val="000000"/>
          <w:u w:val="single"/>
        </w:rPr>
      </w:pPr>
    </w:p>
    <w:p w14:paraId="6AFDE15C" w14:textId="77777777" w:rsidR="00AA4F06" w:rsidRPr="00101B37" w:rsidRDefault="00AA4F06" w:rsidP="008A3568">
      <w:pPr>
        <w:jc w:val="both"/>
        <w:rPr>
          <w:rFonts w:cstheme="minorHAnsi"/>
          <w:u w:val="single"/>
        </w:rPr>
      </w:pPr>
      <w:r w:rsidRPr="00101B37">
        <w:rPr>
          <w:rFonts w:cstheme="minorHAnsi"/>
          <w:u w:val="single"/>
        </w:rPr>
        <w:t>Carnival UK</w:t>
      </w:r>
    </w:p>
    <w:p w14:paraId="37CEA947" w14:textId="29627D3B" w:rsidR="00F7077E" w:rsidRDefault="00F7077E" w:rsidP="008A3568">
      <w:pPr>
        <w:jc w:val="both"/>
        <w:rPr>
          <w:rFonts w:cstheme="minorHAnsi"/>
        </w:rPr>
      </w:pPr>
      <w:r>
        <w:rPr>
          <w:rFonts w:cstheme="minorHAnsi"/>
        </w:rPr>
        <w:t>Vivek Quadros (VP, Maritime Governance)</w:t>
      </w:r>
    </w:p>
    <w:p w14:paraId="1C9A7DA1" w14:textId="1291E0DB" w:rsidR="00F7077E" w:rsidRDefault="00F7077E" w:rsidP="008A3568">
      <w:pPr>
        <w:jc w:val="both"/>
        <w:rPr>
          <w:rFonts w:cstheme="minorHAnsi"/>
        </w:rPr>
      </w:pPr>
      <w:r>
        <w:rPr>
          <w:rFonts w:cstheme="minorHAnsi"/>
        </w:rPr>
        <w:t>Kathryn Ramsdale (Director, Health Services)</w:t>
      </w:r>
    </w:p>
    <w:p w14:paraId="237AB93A" w14:textId="5B08A53F" w:rsidR="00F7077E" w:rsidRDefault="00F7077E" w:rsidP="008A3568">
      <w:pPr>
        <w:jc w:val="both"/>
        <w:rPr>
          <w:rFonts w:cstheme="minorHAnsi"/>
        </w:rPr>
      </w:pPr>
      <w:r>
        <w:rPr>
          <w:rFonts w:cstheme="minorHAnsi"/>
        </w:rPr>
        <w:t>Ryan Vietri (Senior Manager, Medical Staffing)</w:t>
      </w:r>
    </w:p>
    <w:p w14:paraId="38580A73" w14:textId="3CCEA594" w:rsidR="00F7077E" w:rsidRDefault="00F7077E" w:rsidP="008A3568">
      <w:pPr>
        <w:jc w:val="both"/>
        <w:rPr>
          <w:rFonts w:cstheme="minorHAnsi"/>
        </w:rPr>
      </w:pPr>
      <w:r>
        <w:rPr>
          <w:rFonts w:cstheme="minorHAnsi"/>
        </w:rPr>
        <w:t>Liz Hardy (Senior Director, People (Maritime))</w:t>
      </w:r>
    </w:p>
    <w:p w14:paraId="0F888B8F" w14:textId="26917076" w:rsidR="00F7077E" w:rsidRDefault="00F7077E" w:rsidP="008A3568">
      <w:pPr>
        <w:jc w:val="both"/>
        <w:rPr>
          <w:rFonts w:cstheme="minorHAnsi"/>
        </w:rPr>
      </w:pPr>
      <w:r>
        <w:rPr>
          <w:rFonts w:cstheme="minorHAnsi"/>
        </w:rPr>
        <w:t xml:space="preserve">Nicola Worth (Senior Manager, </w:t>
      </w:r>
      <w:r w:rsidRPr="00101B37">
        <w:rPr>
          <w:rFonts w:cstheme="minorHAnsi"/>
        </w:rPr>
        <w:t>Industrial Relations &amp; Employee Relations Policy</w:t>
      </w:r>
    </w:p>
    <w:p w14:paraId="1E1F186D" w14:textId="5ACAF966" w:rsidR="00AC4A72" w:rsidRPr="00101B37" w:rsidRDefault="002D747B" w:rsidP="008A3568">
      <w:pPr>
        <w:jc w:val="both"/>
        <w:rPr>
          <w:rFonts w:cstheme="minorHAnsi"/>
        </w:rPr>
      </w:pPr>
      <w:r w:rsidRPr="00101B37">
        <w:rPr>
          <w:rFonts w:cstheme="minorHAnsi"/>
        </w:rPr>
        <w:t xml:space="preserve">Jo Sterry </w:t>
      </w:r>
      <w:r w:rsidR="00AC4A72" w:rsidRPr="00101B37">
        <w:rPr>
          <w:rFonts w:cstheme="minorHAnsi"/>
        </w:rPr>
        <w:t>(Consultant, Industrial Relations &amp; Employee Relations Policy)</w:t>
      </w:r>
    </w:p>
    <w:p w14:paraId="33477CED" w14:textId="77777777" w:rsidR="00AA4F06" w:rsidRPr="00101B37" w:rsidRDefault="00AA4F06" w:rsidP="008A3568">
      <w:pPr>
        <w:jc w:val="both"/>
        <w:rPr>
          <w:rFonts w:cstheme="minorHAnsi"/>
          <w:b/>
          <w:bCs/>
        </w:rPr>
      </w:pPr>
    </w:p>
    <w:p w14:paraId="589054E1" w14:textId="2CB4AA32" w:rsidR="00AA4F06" w:rsidRPr="00101B37" w:rsidRDefault="00AA4F06" w:rsidP="008A3568">
      <w:pPr>
        <w:jc w:val="both"/>
        <w:rPr>
          <w:rFonts w:cstheme="minorHAnsi"/>
          <w:u w:val="single"/>
        </w:rPr>
      </w:pPr>
      <w:r w:rsidRPr="00101B37">
        <w:rPr>
          <w:rFonts w:cstheme="minorHAnsi"/>
          <w:u w:val="single"/>
        </w:rPr>
        <w:t>In Part</w:t>
      </w:r>
    </w:p>
    <w:p w14:paraId="17D7E68D" w14:textId="62CD0E19" w:rsidR="006135A6" w:rsidRDefault="00F7077E" w:rsidP="008A3568">
      <w:pPr>
        <w:jc w:val="both"/>
        <w:rPr>
          <w:rFonts w:cstheme="minorHAnsi"/>
        </w:rPr>
      </w:pPr>
      <w:r w:rsidRPr="00F7077E">
        <w:rPr>
          <w:rFonts w:cstheme="minorHAnsi"/>
        </w:rPr>
        <w:t>Adam Shelmerdine (Senior Manager, Crew Compliance and Travel, Fleet People Operations)</w:t>
      </w:r>
    </w:p>
    <w:p w14:paraId="6B8D7217" w14:textId="77777777" w:rsidR="00F7077E" w:rsidRPr="00F7077E" w:rsidRDefault="00F7077E" w:rsidP="008A3568">
      <w:pPr>
        <w:jc w:val="both"/>
        <w:rPr>
          <w:rFonts w:cstheme="minorHAnsi"/>
        </w:rPr>
      </w:pPr>
    </w:p>
    <w:p w14:paraId="61BAD77B" w14:textId="77777777" w:rsidR="00AA4F06" w:rsidRPr="00101B37" w:rsidRDefault="00AA4F06" w:rsidP="008A3568">
      <w:pPr>
        <w:jc w:val="both"/>
        <w:rPr>
          <w:rFonts w:cstheme="minorHAnsi"/>
          <w:u w:val="single"/>
        </w:rPr>
      </w:pPr>
      <w:r w:rsidRPr="00101B37">
        <w:rPr>
          <w:rFonts w:cstheme="minorHAnsi"/>
          <w:u w:val="single"/>
        </w:rPr>
        <w:t>Nautilus International</w:t>
      </w:r>
    </w:p>
    <w:p w14:paraId="57E9755B" w14:textId="44F720DF" w:rsidR="00AA4F06" w:rsidRPr="00101B37" w:rsidRDefault="00AA4F06" w:rsidP="008A3568">
      <w:pPr>
        <w:jc w:val="both"/>
        <w:rPr>
          <w:rFonts w:cstheme="minorHAnsi"/>
        </w:rPr>
      </w:pPr>
      <w:r w:rsidRPr="00101B37">
        <w:rPr>
          <w:rFonts w:cstheme="minorHAnsi"/>
        </w:rPr>
        <w:t xml:space="preserve">Rachel Lynch (Strategic Organiser) – </w:t>
      </w:r>
      <w:hyperlink r:id="rId17" w:history="1">
        <w:r w:rsidRPr="00101B37">
          <w:rPr>
            <w:rStyle w:val="Hyperlink"/>
            <w:rFonts w:cstheme="minorHAnsi"/>
          </w:rPr>
          <w:t>Rlynch@nautilusint.org</w:t>
        </w:r>
      </w:hyperlink>
      <w:r w:rsidRPr="00101B37">
        <w:rPr>
          <w:rFonts w:cstheme="minorHAnsi"/>
        </w:rPr>
        <w:t xml:space="preserve"> </w:t>
      </w:r>
    </w:p>
    <w:p w14:paraId="6CDA4180" w14:textId="77777777" w:rsidR="00825FC9" w:rsidRPr="00101B37" w:rsidRDefault="00825FC9" w:rsidP="008A3568">
      <w:pPr>
        <w:jc w:val="both"/>
        <w:rPr>
          <w:rFonts w:cstheme="minorHAnsi"/>
          <w:highlight w:val="yellow"/>
        </w:rPr>
      </w:pPr>
    </w:p>
    <w:p w14:paraId="43E16D7A" w14:textId="77777777" w:rsidR="00AA4F06" w:rsidRPr="00101B37" w:rsidRDefault="00AA4F06" w:rsidP="008A3568">
      <w:pPr>
        <w:jc w:val="both"/>
        <w:rPr>
          <w:rFonts w:cstheme="minorHAnsi"/>
          <w:u w:val="single"/>
        </w:rPr>
      </w:pPr>
      <w:r w:rsidRPr="00101B37">
        <w:rPr>
          <w:rFonts w:cstheme="minorHAnsi"/>
          <w:u w:val="single"/>
        </w:rPr>
        <w:t>PAW Delegates</w:t>
      </w:r>
    </w:p>
    <w:p w14:paraId="0B236B21" w14:textId="00280450" w:rsidR="00B26D17" w:rsidRDefault="00FD7A9A" w:rsidP="008A3568">
      <w:pPr>
        <w:jc w:val="both"/>
        <w:rPr>
          <w:rFonts w:cstheme="minorHAnsi"/>
          <w:color w:val="000000" w:themeColor="text1"/>
        </w:rPr>
      </w:pPr>
      <w:r>
        <w:rPr>
          <w:rFonts w:cstheme="minorHAnsi"/>
          <w:color w:val="000000" w:themeColor="text1"/>
        </w:rPr>
        <w:t>Alistair Carolissen (Senior Doctor)</w:t>
      </w:r>
    </w:p>
    <w:p w14:paraId="44CC25F8" w14:textId="413D5990" w:rsidR="00FD7A9A" w:rsidRDefault="00FD7A9A" w:rsidP="008A3568">
      <w:pPr>
        <w:jc w:val="both"/>
        <w:rPr>
          <w:rFonts w:cstheme="minorHAnsi"/>
          <w:color w:val="000000" w:themeColor="text1"/>
        </w:rPr>
      </w:pPr>
      <w:r>
        <w:rPr>
          <w:rFonts w:cstheme="minorHAnsi"/>
          <w:color w:val="000000" w:themeColor="text1"/>
        </w:rPr>
        <w:t>Rainer Gunzel (Senior Doctor)</w:t>
      </w:r>
    </w:p>
    <w:p w14:paraId="0027058E" w14:textId="06F81B47" w:rsidR="00FD7A9A" w:rsidRDefault="00FD7A9A" w:rsidP="008A3568">
      <w:pPr>
        <w:jc w:val="both"/>
        <w:rPr>
          <w:rFonts w:cstheme="minorHAnsi"/>
          <w:color w:val="000000" w:themeColor="text1"/>
        </w:rPr>
      </w:pPr>
      <w:r>
        <w:rPr>
          <w:rFonts w:cstheme="minorHAnsi"/>
          <w:color w:val="000000" w:themeColor="text1"/>
        </w:rPr>
        <w:t>Esmerelda Van Der Berg (Senior Doctor)</w:t>
      </w:r>
    </w:p>
    <w:p w14:paraId="30947522" w14:textId="5E1CFD1C" w:rsidR="00FD7A9A" w:rsidRDefault="00FD7A9A" w:rsidP="008A3568">
      <w:pPr>
        <w:jc w:val="both"/>
        <w:rPr>
          <w:rFonts w:cstheme="minorHAnsi"/>
          <w:color w:val="000000" w:themeColor="text1"/>
        </w:rPr>
      </w:pPr>
      <w:r>
        <w:rPr>
          <w:rFonts w:cstheme="minorHAnsi"/>
          <w:color w:val="000000" w:themeColor="text1"/>
        </w:rPr>
        <w:t>Patricia Van den Berg (Doctor)</w:t>
      </w:r>
    </w:p>
    <w:p w14:paraId="4B8B6AF0" w14:textId="77777777" w:rsidR="00F7077E" w:rsidRPr="00101B37" w:rsidRDefault="00F7077E" w:rsidP="008A3568">
      <w:pPr>
        <w:jc w:val="both"/>
        <w:rPr>
          <w:rFonts w:cstheme="minorHAnsi"/>
          <w:color w:val="000000" w:themeColor="text1"/>
        </w:rPr>
      </w:pPr>
    </w:p>
    <w:p w14:paraId="66BB494E" w14:textId="0E912AA2" w:rsidR="00825FC9" w:rsidRDefault="00825FC9" w:rsidP="008A3568">
      <w:pPr>
        <w:jc w:val="both"/>
        <w:rPr>
          <w:rFonts w:cstheme="minorHAnsi"/>
          <w:u w:val="single"/>
        </w:rPr>
      </w:pPr>
      <w:r w:rsidRPr="00101B37">
        <w:rPr>
          <w:rFonts w:cstheme="minorHAnsi"/>
          <w:u w:val="single"/>
        </w:rPr>
        <w:t>Apologies</w:t>
      </w:r>
    </w:p>
    <w:p w14:paraId="09653547" w14:textId="7E29B9C6" w:rsidR="00FD7A9A" w:rsidRPr="00FD7A9A" w:rsidRDefault="00FD7A9A" w:rsidP="00FD7A9A">
      <w:pPr>
        <w:jc w:val="both"/>
        <w:rPr>
          <w:rFonts w:cstheme="minorHAnsi"/>
        </w:rPr>
      </w:pPr>
      <w:proofErr w:type="spellStart"/>
      <w:r w:rsidRPr="00FD7A9A">
        <w:rPr>
          <w:rFonts w:cstheme="minorHAnsi"/>
        </w:rPr>
        <w:t>Phillipina</w:t>
      </w:r>
      <w:proofErr w:type="spellEnd"/>
      <w:r>
        <w:rPr>
          <w:rFonts w:cstheme="minorHAnsi"/>
        </w:rPr>
        <w:t xml:space="preserve"> </w:t>
      </w:r>
      <w:proofErr w:type="spellStart"/>
      <w:r w:rsidRPr="00FD7A9A">
        <w:rPr>
          <w:rFonts w:cstheme="minorHAnsi"/>
        </w:rPr>
        <w:t>Dippenaar</w:t>
      </w:r>
      <w:proofErr w:type="spellEnd"/>
      <w:r>
        <w:rPr>
          <w:rFonts w:cstheme="minorHAnsi"/>
        </w:rPr>
        <w:t xml:space="preserve"> (Senior Doctor)</w:t>
      </w:r>
    </w:p>
    <w:sectPr w:rsidR="00FD7A9A" w:rsidRPr="00FD7A9A" w:rsidSect="00147C3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F4F2" w14:textId="77777777" w:rsidR="0045432F" w:rsidRPr="00101B37" w:rsidRDefault="0045432F" w:rsidP="003846C3">
      <w:r w:rsidRPr="00101B37">
        <w:separator/>
      </w:r>
    </w:p>
  </w:endnote>
  <w:endnote w:type="continuationSeparator" w:id="0">
    <w:p w14:paraId="0131AC02" w14:textId="77777777" w:rsidR="0045432F" w:rsidRPr="00101B37" w:rsidRDefault="0045432F" w:rsidP="003846C3">
      <w:r w:rsidRPr="00101B37">
        <w:continuationSeparator/>
      </w:r>
    </w:p>
  </w:endnote>
  <w:endnote w:type="continuationNotice" w:id="1">
    <w:p w14:paraId="499F0D09" w14:textId="77777777" w:rsidR="0045432F" w:rsidRPr="00101B37" w:rsidRDefault="00454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CF44" w14:textId="77777777" w:rsidR="0045432F" w:rsidRPr="00101B37" w:rsidRDefault="0045432F" w:rsidP="003846C3">
      <w:r w:rsidRPr="00101B37">
        <w:separator/>
      </w:r>
    </w:p>
  </w:footnote>
  <w:footnote w:type="continuationSeparator" w:id="0">
    <w:p w14:paraId="1AEE6250" w14:textId="77777777" w:rsidR="0045432F" w:rsidRPr="00101B37" w:rsidRDefault="0045432F" w:rsidP="003846C3">
      <w:r w:rsidRPr="00101B37">
        <w:continuationSeparator/>
      </w:r>
    </w:p>
  </w:footnote>
  <w:footnote w:type="continuationNotice" w:id="1">
    <w:p w14:paraId="5E1D690C" w14:textId="77777777" w:rsidR="0045432F" w:rsidRPr="00101B37" w:rsidRDefault="004543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01B"/>
    <w:multiLevelType w:val="hybridMultilevel"/>
    <w:tmpl w:val="016E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F4B"/>
    <w:multiLevelType w:val="hybridMultilevel"/>
    <w:tmpl w:val="9B54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8B5409"/>
    <w:multiLevelType w:val="multilevel"/>
    <w:tmpl w:val="4D8C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D4A2D"/>
    <w:multiLevelType w:val="multilevel"/>
    <w:tmpl w:val="CE78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C17F5"/>
    <w:multiLevelType w:val="multilevel"/>
    <w:tmpl w:val="9A8C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122E4F"/>
    <w:multiLevelType w:val="hybridMultilevel"/>
    <w:tmpl w:val="4BB86AAA"/>
    <w:lvl w:ilvl="0" w:tplc="BD921C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E5005"/>
    <w:multiLevelType w:val="hybridMultilevel"/>
    <w:tmpl w:val="4DBA6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A531BB"/>
    <w:multiLevelType w:val="hybridMultilevel"/>
    <w:tmpl w:val="3C98FC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AA14061"/>
    <w:multiLevelType w:val="hybridMultilevel"/>
    <w:tmpl w:val="041C1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5210D73"/>
    <w:multiLevelType w:val="hybridMultilevel"/>
    <w:tmpl w:val="69E6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4938DF"/>
    <w:multiLevelType w:val="hybridMultilevel"/>
    <w:tmpl w:val="FBEC2132"/>
    <w:lvl w:ilvl="0" w:tplc="FBDA65BE">
      <w:start w:val="1"/>
      <w:numFmt w:val="decimal"/>
      <w:lvlText w:val="%1"/>
      <w:lvlJc w:val="left"/>
      <w:pPr>
        <w:ind w:left="720" w:hanging="360"/>
      </w:pPr>
      <w:rPr>
        <w:rFonts w:cstheme="minorHAnsi" w:hint="default"/>
        <w:b/>
        <w:bCs/>
        <w:sz w:val="2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165F91"/>
    <w:multiLevelType w:val="multilevel"/>
    <w:tmpl w:val="EE76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B5C6B"/>
    <w:multiLevelType w:val="hybridMultilevel"/>
    <w:tmpl w:val="C4FC9D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C46B3A"/>
    <w:multiLevelType w:val="hybridMultilevel"/>
    <w:tmpl w:val="51908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B101F9"/>
    <w:multiLevelType w:val="multilevel"/>
    <w:tmpl w:val="D3784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924572"/>
    <w:multiLevelType w:val="multilevel"/>
    <w:tmpl w:val="D88C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139929">
    <w:abstractNumId w:val="10"/>
  </w:num>
  <w:num w:numId="2" w16cid:durableId="1781754069">
    <w:abstractNumId w:val="11"/>
  </w:num>
  <w:num w:numId="3" w16cid:durableId="2051881811">
    <w:abstractNumId w:val="15"/>
  </w:num>
  <w:num w:numId="4" w16cid:durableId="164246154">
    <w:abstractNumId w:val="3"/>
  </w:num>
  <w:num w:numId="5" w16cid:durableId="1970239349">
    <w:abstractNumId w:val="4"/>
  </w:num>
  <w:num w:numId="6" w16cid:durableId="48695942">
    <w:abstractNumId w:val="2"/>
  </w:num>
  <w:num w:numId="7" w16cid:durableId="2035576748">
    <w:abstractNumId w:val="5"/>
  </w:num>
  <w:num w:numId="8" w16cid:durableId="3747854">
    <w:abstractNumId w:val="8"/>
  </w:num>
  <w:num w:numId="9" w16cid:durableId="189999488">
    <w:abstractNumId w:val="7"/>
  </w:num>
  <w:num w:numId="10" w16cid:durableId="1938438485">
    <w:abstractNumId w:val="6"/>
  </w:num>
  <w:num w:numId="11" w16cid:durableId="514925600">
    <w:abstractNumId w:val="13"/>
  </w:num>
  <w:num w:numId="12" w16cid:durableId="1446848117">
    <w:abstractNumId w:val="1"/>
  </w:num>
  <w:num w:numId="13" w16cid:durableId="843085467">
    <w:abstractNumId w:val="14"/>
  </w:num>
  <w:num w:numId="14" w16cid:durableId="183632961">
    <w:abstractNumId w:val="9"/>
  </w:num>
  <w:num w:numId="15" w16cid:durableId="283655183">
    <w:abstractNumId w:val="12"/>
  </w:num>
  <w:num w:numId="16" w16cid:durableId="2379840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B6"/>
    <w:rsid w:val="000004D7"/>
    <w:rsid w:val="000007ED"/>
    <w:rsid w:val="00000863"/>
    <w:rsid w:val="000009EE"/>
    <w:rsid w:val="000011E9"/>
    <w:rsid w:val="00001FFC"/>
    <w:rsid w:val="00002000"/>
    <w:rsid w:val="0000203F"/>
    <w:rsid w:val="0000257F"/>
    <w:rsid w:val="00002BFF"/>
    <w:rsid w:val="000034EA"/>
    <w:rsid w:val="000035CF"/>
    <w:rsid w:val="0000397B"/>
    <w:rsid w:val="000046BF"/>
    <w:rsid w:val="000047D8"/>
    <w:rsid w:val="000048BF"/>
    <w:rsid w:val="000058F3"/>
    <w:rsid w:val="000059CA"/>
    <w:rsid w:val="00005FF4"/>
    <w:rsid w:val="0000626F"/>
    <w:rsid w:val="0000634D"/>
    <w:rsid w:val="00006AEE"/>
    <w:rsid w:val="00007BDF"/>
    <w:rsid w:val="00007FE8"/>
    <w:rsid w:val="00010151"/>
    <w:rsid w:val="000104AC"/>
    <w:rsid w:val="00010A5C"/>
    <w:rsid w:val="00010DEE"/>
    <w:rsid w:val="00011450"/>
    <w:rsid w:val="00011731"/>
    <w:rsid w:val="00012222"/>
    <w:rsid w:val="00012A96"/>
    <w:rsid w:val="00013A9D"/>
    <w:rsid w:val="00013ED6"/>
    <w:rsid w:val="00014143"/>
    <w:rsid w:val="000146C0"/>
    <w:rsid w:val="0001537F"/>
    <w:rsid w:val="00016061"/>
    <w:rsid w:val="000163C5"/>
    <w:rsid w:val="000165E7"/>
    <w:rsid w:val="000166F6"/>
    <w:rsid w:val="00016A01"/>
    <w:rsid w:val="00016D29"/>
    <w:rsid w:val="0001728B"/>
    <w:rsid w:val="0001743D"/>
    <w:rsid w:val="000203EE"/>
    <w:rsid w:val="00020A89"/>
    <w:rsid w:val="00021506"/>
    <w:rsid w:val="000215A0"/>
    <w:rsid w:val="00022561"/>
    <w:rsid w:val="00022B20"/>
    <w:rsid w:val="00022C71"/>
    <w:rsid w:val="0002305C"/>
    <w:rsid w:val="0002319D"/>
    <w:rsid w:val="000232EF"/>
    <w:rsid w:val="000237C1"/>
    <w:rsid w:val="00023CE2"/>
    <w:rsid w:val="00024A97"/>
    <w:rsid w:val="00024CE5"/>
    <w:rsid w:val="00025032"/>
    <w:rsid w:val="00025771"/>
    <w:rsid w:val="000259A5"/>
    <w:rsid w:val="00025BE2"/>
    <w:rsid w:val="00026186"/>
    <w:rsid w:val="0002646D"/>
    <w:rsid w:val="0002666E"/>
    <w:rsid w:val="00026CE8"/>
    <w:rsid w:val="00026D17"/>
    <w:rsid w:val="00026E9E"/>
    <w:rsid w:val="000274CC"/>
    <w:rsid w:val="0002758D"/>
    <w:rsid w:val="000277D0"/>
    <w:rsid w:val="00027A69"/>
    <w:rsid w:val="000302E3"/>
    <w:rsid w:val="00030A14"/>
    <w:rsid w:val="0003113F"/>
    <w:rsid w:val="00031B40"/>
    <w:rsid w:val="00032B27"/>
    <w:rsid w:val="00032BF2"/>
    <w:rsid w:val="00032D41"/>
    <w:rsid w:val="00033041"/>
    <w:rsid w:val="00033772"/>
    <w:rsid w:val="000338A9"/>
    <w:rsid w:val="00033F71"/>
    <w:rsid w:val="0003417E"/>
    <w:rsid w:val="0003498E"/>
    <w:rsid w:val="00035911"/>
    <w:rsid w:val="00035F29"/>
    <w:rsid w:val="00036042"/>
    <w:rsid w:val="00036CE0"/>
    <w:rsid w:val="000371DB"/>
    <w:rsid w:val="000373A1"/>
    <w:rsid w:val="000379B6"/>
    <w:rsid w:val="00037B25"/>
    <w:rsid w:val="00037F00"/>
    <w:rsid w:val="0004075F"/>
    <w:rsid w:val="00041485"/>
    <w:rsid w:val="0004148F"/>
    <w:rsid w:val="00041A3D"/>
    <w:rsid w:val="00041C2C"/>
    <w:rsid w:val="00041D10"/>
    <w:rsid w:val="00042DB0"/>
    <w:rsid w:val="00042FA1"/>
    <w:rsid w:val="000434A5"/>
    <w:rsid w:val="000435A8"/>
    <w:rsid w:val="000436B2"/>
    <w:rsid w:val="00044199"/>
    <w:rsid w:val="000443F0"/>
    <w:rsid w:val="00044494"/>
    <w:rsid w:val="000446A0"/>
    <w:rsid w:val="00044E85"/>
    <w:rsid w:val="0004637A"/>
    <w:rsid w:val="000464CD"/>
    <w:rsid w:val="0004785D"/>
    <w:rsid w:val="00047A85"/>
    <w:rsid w:val="00047D30"/>
    <w:rsid w:val="00047DE1"/>
    <w:rsid w:val="00050535"/>
    <w:rsid w:val="00050843"/>
    <w:rsid w:val="00050A10"/>
    <w:rsid w:val="00050FC3"/>
    <w:rsid w:val="00051322"/>
    <w:rsid w:val="000515AE"/>
    <w:rsid w:val="000525C0"/>
    <w:rsid w:val="000527C5"/>
    <w:rsid w:val="00052F8D"/>
    <w:rsid w:val="00053106"/>
    <w:rsid w:val="000532F2"/>
    <w:rsid w:val="00053325"/>
    <w:rsid w:val="000534F8"/>
    <w:rsid w:val="00053CAD"/>
    <w:rsid w:val="00053E8B"/>
    <w:rsid w:val="000546F4"/>
    <w:rsid w:val="000553E2"/>
    <w:rsid w:val="00055400"/>
    <w:rsid w:val="000556ED"/>
    <w:rsid w:val="00055739"/>
    <w:rsid w:val="00055812"/>
    <w:rsid w:val="00055A79"/>
    <w:rsid w:val="00055C6A"/>
    <w:rsid w:val="00056038"/>
    <w:rsid w:val="00056EA8"/>
    <w:rsid w:val="0005720E"/>
    <w:rsid w:val="00057275"/>
    <w:rsid w:val="0005735F"/>
    <w:rsid w:val="0005780B"/>
    <w:rsid w:val="00057C80"/>
    <w:rsid w:val="000605E6"/>
    <w:rsid w:val="00060F7D"/>
    <w:rsid w:val="00061130"/>
    <w:rsid w:val="00061EA0"/>
    <w:rsid w:val="000621C1"/>
    <w:rsid w:val="00062769"/>
    <w:rsid w:val="000628C5"/>
    <w:rsid w:val="00062BAC"/>
    <w:rsid w:val="00062F5E"/>
    <w:rsid w:val="00063488"/>
    <w:rsid w:val="000635E9"/>
    <w:rsid w:val="00063897"/>
    <w:rsid w:val="00063B6C"/>
    <w:rsid w:val="0006464F"/>
    <w:rsid w:val="00064A20"/>
    <w:rsid w:val="00064D45"/>
    <w:rsid w:val="00064ECE"/>
    <w:rsid w:val="00065CAB"/>
    <w:rsid w:val="00065D4E"/>
    <w:rsid w:val="000665A9"/>
    <w:rsid w:val="00066C31"/>
    <w:rsid w:val="000675F9"/>
    <w:rsid w:val="000677B1"/>
    <w:rsid w:val="00067BA1"/>
    <w:rsid w:val="00067BB4"/>
    <w:rsid w:val="00067DDA"/>
    <w:rsid w:val="00070E4A"/>
    <w:rsid w:val="0007140B"/>
    <w:rsid w:val="00071874"/>
    <w:rsid w:val="0007387F"/>
    <w:rsid w:val="0007498A"/>
    <w:rsid w:val="000749A0"/>
    <w:rsid w:val="0007520E"/>
    <w:rsid w:val="00075616"/>
    <w:rsid w:val="000756F3"/>
    <w:rsid w:val="00075DFC"/>
    <w:rsid w:val="00075E35"/>
    <w:rsid w:val="00076638"/>
    <w:rsid w:val="00076933"/>
    <w:rsid w:val="00076E46"/>
    <w:rsid w:val="000775D1"/>
    <w:rsid w:val="000805E5"/>
    <w:rsid w:val="000813D2"/>
    <w:rsid w:val="00081862"/>
    <w:rsid w:val="000818BC"/>
    <w:rsid w:val="00081DB4"/>
    <w:rsid w:val="000828AF"/>
    <w:rsid w:val="0008329A"/>
    <w:rsid w:val="000833F4"/>
    <w:rsid w:val="00083CB8"/>
    <w:rsid w:val="0008476B"/>
    <w:rsid w:val="000853AD"/>
    <w:rsid w:val="00085402"/>
    <w:rsid w:val="000854B2"/>
    <w:rsid w:val="00086346"/>
    <w:rsid w:val="0008669E"/>
    <w:rsid w:val="000869FE"/>
    <w:rsid w:val="00086AD6"/>
    <w:rsid w:val="000871DA"/>
    <w:rsid w:val="0009027B"/>
    <w:rsid w:val="00090B38"/>
    <w:rsid w:val="00090FC4"/>
    <w:rsid w:val="00091124"/>
    <w:rsid w:val="0009113E"/>
    <w:rsid w:val="00091FC2"/>
    <w:rsid w:val="000924FB"/>
    <w:rsid w:val="000926AD"/>
    <w:rsid w:val="00092875"/>
    <w:rsid w:val="00092A75"/>
    <w:rsid w:val="00092C97"/>
    <w:rsid w:val="0009317F"/>
    <w:rsid w:val="00093B58"/>
    <w:rsid w:val="00093CE1"/>
    <w:rsid w:val="00095381"/>
    <w:rsid w:val="00095C30"/>
    <w:rsid w:val="00096E1D"/>
    <w:rsid w:val="00097003"/>
    <w:rsid w:val="00097462"/>
    <w:rsid w:val="00097FCC"/>
    <w:rsid w:val="000A0C07"/>
    <w:rsid w:val="000A1796"/>
    <w:rsid w:val="000A2043"/>
    <w:rsid w:val="000A232C"/>
    <w:rsid w:val="000A2510"/>
    <w:rsid w:val="000A28EB"/>
    <w:rsid w:val="000A2AFE"/>
    <w:rsid w:val="000A2EAB"/>
    <w:rsid w:val="000A3074"/>
    <w:rsid w:val="000A3608"/>
    <w:rsid w:val="000A36BF"/>
    <w:rsid w:val="000A3DC7"/>
    <w:rsid w:val="000A3EB2"/>
    <w:rsid w:val="000A45DB"/>
    <w:rsid w:val="000A47E7"/>
    <w:rsid w:val="000A4AA0"/>
    <w:rsid w:val="000A4C7D"/>
    <w:rsid w:val="000A5028"/>
    <w:rsid w:val="000A5BED"/>
    <w:rsid w:val="000A6C0A"/>
    <w:rsid w:val="000A70E8"/>
    <w:rsid w:val="000A7453"/>
    <w:rsid w:val="000A7844"/>
    <w:rsid w:val="000A7BC4"/>
    <w:rsid w:val="000B03B0"/>
    <w:rsid w:val="000B090F"/>
    <w:rsid w:val="000B0AB4"/>
    <w:rsid w:val="000B144C"/>
    <w:rsid w:val="000B236F"/>
    <w:rsid w:val="000B3A03"/>
    <w:rsid w:val="000B3F32"/>
    <w:rsid w:val="000B4102"/>
    <w:rsid w:val="000B441D"/>
    <w:rsid w:val="000B4BEA"/>
    <w:rsid w:val="000B4FDF"/>
    <w:rsid w:val="000B5251"/>
    <w:rsid w:val="000B5F44"/>
    <w:rsid w:val="000B5F4C"/>
    <w:rsid w:val="000B604E"/>
    <w:rsid w:val="000B6087"/>
    <w:rsid w:val="000B62E7"/>
    <w:rsid w:val="000B64C9"/>
    <w:rsid w:val="000B67D4"/>
    <w:rsid w:val="000B6A1E"/>
    <w:rsid w:val="000B71A2"/>
    <w:rsid w:val="000C008C"/>
    <w:rsid w:val="000C023B"/>
    <w:rsid w:val="000C065E"/>
    <w:rsid w:val="000C153F"/>
    <w:rsid w:val="000C19FC"/>
    <w:rsid w:val="000C2713"/>
    <w:rsid w:val="000C2745"/>
    <w:rsid w:val="000C27CC"/>
    <w:rsid w:val="000C2A19"/>
    <w:rsid w:val="000C2F03"/>
    <w:rsid w:val="000C3788"/>
    <w:rsid w:val="000C3857"/>
    <w:rsid w:val="000C41C6"/>
    <w:rsid w:val="000C4597"/>
    <w:rsid w:val="000C47D6"/>
    <w:rsid w:val="000C47DD"/>
    <w:rsid w:val="000C4D1F"/>
    <w:rsid w:val="000C5EB5"/>
    <w:rsid w:val="000C660C"/>
    <w:rsid w:val="000C6882"/>
    <w:rsid w:val="000C6B8C"/>
    <w:rsid w:val="000C6C12"/>
    <w:rsid w:val="000C7303"/>
    <w:rsid w:val="000C7B00"/>
    <w:rsid w:val="000C7C4D"/>
    <w:rsid w:val="000C7D90"/>
    <w:rsid w:val="000C7F53"/>
    <w:rsid w:val="000D04AF"/>
    <w:rsid w:val="000D0620"/>
    <w:rsid w:val="000D0D03"/>
    <w:rsid w:val="000D105A"/>
    <w:rsid w:val="000D11B1"/>
    <w:rsid w:val="000D1F30"/>
    <w:rsid w:val="000D277E"/>
    <w:rsid w:val="000D2AF1"/>
    <w:rsid w:val="000D2B8D"/>
    <w:rsid w:val="000D2C51"/>
    <w:rsid w:val="000D2D1D"/>
    <w:rsid w:val="000D2E93"/>
    <w:rsid w:val="000D3662"/>
    <w:rsid w:val="000D4A9F"/>
    <w:rsid w:val="000D4B8E"/>
    <w:rsid w:val="000D5117"/>
    <w:rsid w:val="000D55DB"/>
    <w:rsid w:val="000D6515"/>
    <w:rsid w:val="000D658B"/>
    <w:rsid w:val="000D6F74"/>
    <w:rsid w:val="000D704E"/>
    <w:rsid w:val="000D7175"/>
    <w:rsid w:val="000D7B05"/>
    <w:rsid w:val="000E02B3"/>
    <w:rsid w:val="000E02BB"/>
    <w:rsid w:val="000E054F"/>
    <w:rsid w:val="000E0771"/>
    <w:rsid w:val="000E086A"/>
    <w:rsid w:val="000E1B2A"/>
    <w:rsid w:val="000E1BCA"/>
    <w:rsid w:val="000E216C"/>
    <w:rsid w:val="000E236B"/>
    <w:rsid w:val="000E2BB1"/>
    <w:rsid w:val="000E2E7A"/>
    <w:rsid w:val="000E349A"/>
    <w:rsid w:val="000E3BCC"/>
    <w:rsid w:val="000E3FEA"/>
    <w:rsid w:val="000E5AE1"/>
    <w:rsid w:val="000E5CE2"/>
    <w:rsid w:val="000E5EB7"/>
    <w:rsid w:val="000E6DA3"/>
    <w:rsid w:val="000E7BDD"/>
    <w:rsid w:val="000E7EB8"/>
    <w:rsid w:val="000F0479"/>
    <w:rsid w:val="000F0832"/>
    <w:rsid w:val="000F08EC"/>
    <w:rsid w:val="000F09CE"/>
    <w:rsid w:val="000F0EC1"/>
    <w:rsid w:val="000F1169"/>
    <w:rsid w:val="000F1586"/>
    <w:rsid w:val="000F238D"/>
    <w:rsid w:val="000F23D7"/>
    <w:rsid w:val="000F2532"/>
    <w:rsid w:val="000F2723"/>
    <w:rsid w:val="000F2962"/>
    <w:rsid w:val="000F2F28"/>
    <w:rsid w:val="000F31EF"/>
    <w:rsid w:val="000F36B5"/>
    <w:rsid w:val="000F3CCB"/>
    <w:rsid w:val="000F44E8"/>
    <w:rsid w:val="000F559A"/>
    <w:rsid w:val="000F5DA1"/>
    <w:rsid w:val="000F6C48"/>
    <w:rsid w:val="000F6CFE"/>
    <w:rsid w:val="000F6EFE"/>
    <w:rsid w:val="000F75AD"/>
    <w:rsid w:val="000F7873"/>
    <w:rsid w:val="00100198"/>
    <w:rsid w:val="001007C7"/>
    <w:rsid w:val="00100C67"/>
    <w:rsid w:val="00101B37"/>
    <w:rsid w:val="00102079"/>
    <w:rsid w:val="001020D6"/>
    <w:rsid w:val="0010272E"/>
    <w:rsid w:val="00103253"/>
    <w:rsid w:val="00103799"/>
    <w:rsid w:val="00104E13"/>
    <w:rsid w:val="0010539A"/>
    <w:rsid w:val="00106877"/>
    <w:rsid w:val="001069F7"/>
    <w:rsid w:val="00107295"/>
    <w:rsid w:val="00107EA4"/>
    <w:rsid w:val="00110B1D"/>
    <w:rsid w:val="00110B45"/>
    <w:rsid w:val="001112E1"/>
    <w:rsid w:val="00111441"/>
    <w:rsid w:val="0011247F"/>
    <w:rsid w:val="00112496"/>
    <w:rsid w:val="00113AA8"/>
    <w:rsid w:val="001147F6"/>
    <w:rsid w:val="00114833"/>
    <w:rsid w:val="00114A7E"/>
    <w:rsid w:val="00115B7D"/>
    <w:rsid w:val="00115EE4"/>
    <w:rsid w:val="00116F77"/>
    <w:rsid w:val="00117165"/>
    <w:rsid w:val="00117403"/>
    <w:rsid w:val="00120A76"/>
    <w:rsid w:val="00120E68"/>
    <w:rsid w:val="001212CE"/>
    <w:rsid w:val="0012188C"/>
    <w:rsid w:val="001229A7"/>
    <w:rsid w:val="00123675"/>
    <w:rsid w:val="00124189"/>
    <w:rsid w:val="001244B5"/>
    <w:rsid w:val="001245E1"/>
    <w:rsid w:val="0012487C"/>
    <w:rsid w:val="00124A3E"/>
    <w:rsid w:val="00125A1F"/>
    <w:rsid w:val="00125BEF"/>
    <w:rsid w:val="0012612D"/>
    <w:rsid w:val="00126223"/>
    <w:rsid w:val="001264A5"/>
    <w:rsid w:val="00126B24"/>
    <w:rsid w:val="0012732D"/>
    <w:rsid w:val="001279C7"/>
    <w:rsid w:val="00127F33"/>
    <w:rsid w:val="0013042B"/>
    <w:rsid w:val="0013062C"/>
    <w:rsid w:val="00131484"/>
    <w:rsid w:val="001316B7"/>
    <w:rsid w:val="00132167"/>
    <w:rsid w:val="00132850"/>
    <w:rsid w:val="00132EB2"/>
    <w:rsid w:val="0013301B"/>
    <w:rsid w:val="0013356B"/>
    <w:rsid w:val="001340D5"/>
    <w:rsid w:val="00134C24"/>
    <w:rsid w:val="001358D8"/>
    <w:rsid w:val="00136B39"/>
    <w:rsid w:val="00136DBF"/>
    <w:rsid w:val="001379BF"/>
    <w:rsid w:val="0014047A"/>
    <w:rsid w:val="001404B4"/>
    <w:rsid w:val="00140A23"/>
    <w:rsid w:val="00140B23"/>
    <w:rsid w:val="00140C4F"/>
    <w:rsid w:val="001414DB"/>
    <w:rsid w:val="00142FF1"/>
    <w:rsid w:val="001436F2"/>
    <w:rsid w:val="00143967"/>
    <w:rsid w:val="00143C55"/>
    <w:rsid w:val="00144377"/>
    <w:rsid w:val="00144692"/>
    <w:rsid w:val="00144CF9"/>
    <w:rsid w:val="001454F3"/>
    <w:rsid w:val="0014655D"/>
    <w:rsid w:val="001466F3"/>
    <w:rsid w:val="001476BB"/>
    <w:rsid w:val="001477FE"/>
    <w:rsid w:val="00147968"/>
    <w:rsid w:val="00147C37"/>
    <w:rsid w:val="00147D47"/>
    <w:rsid w:val="00150008"/>
    <w:rsid w:val="001505F2"/>
    <w:rsid w:val="0015063D"/>
    <w:rsid w:val="001511F5"/>
    <w:rsid w:val="00151268"/>
    <w:rsid w:val="00151BF0"/>
    <w:rsid w:val="00151F92"/>
    <w:rsid w:val="001524AD"/>
    <w:rsid w:val="0015303C"/>
    <w:rsid w:val="0015364C"/>
    <w:rsid w:val="00153905"/>
    <w:rsid w:val="00153F86"/>
    <w:rsid w:val="001548B8"/>
    <w:rsid w:val="001555CD"/>
    <w:rsid w:val="00155B8B"/>
    <w:rsid w:val="00155D95"/>
    <w:rsid w:val="00156406"/>
    <w:rsid w:val="0015641D"/>
    <w:rsid w:val="00156AB9"/>
    <w:rsid w:val="00156B3F"/>
    <w:rsid w:val="001572E5"/>
    <w:rsid w:val="00157D83"/>
    <w:rsid w:val="001602C9"/>
    <w:rsid w:val="0016091C"/>
    <w:rsid w:val="00160F13"/>
    <w:rsid w:val="0016245A"/>
    <w:rsid w:val="00162B3C"/>
    <w:rsid w:val="00162C24"/>
    <w:rsid w:val="00162D8D"/>
    <w:rsid w:val="001630BB"/>
    <w:rsid w:val="001631BA"/>
    <w:rsid w:val="0016343C"/>
    <w:rsid w:val="00163CBE"/>
    <w:rsid w:val="0016420B"/>
    <w:rsid w:val="00164A5F"/>
    <w:rsid w:val="0016506F"/>
    <w:rsid w:val="00166186"/>
    <w:rsid w:val="00166779"/>
    <w:rsid w:val="001671AD"/>
    <w:rsid w:val="00167E26"/>
    <w:rsid w:val="00167FAE"/>
    <w:rsid w:val="001702CD"/>
    <w:rsid w:val="00170485"/>
    <w:rsid w:val="00170607"/>
    <w:rsid w:val="00170BBA"/>
    <w:rsid w:val="00170D1C"/>
    <w:rsid w:val="00171A79"/>
    <w:rsid w:val="001738DC"/>
    <w:rsid w:val="001739B1"/>
    <w:rsid w:val="00173F01"/>
    <w:rsid w:val="0017509C"/>
    <w:rsid w:val="00175897"/>
    <w:rsid w:val="00175942"/>
    <w:rsid w:val="00175D10"/>
    <w:rsid w:val="00176232"/>
    <w:rsid w:val="001769E3"/>
    <w:rsid w:val="001776E7"/>
    <w:rsid w:val="00180CA1"/>
    <w:rsid w:val="00180D2C"/>
    <w:rsid w:val="00180DEF"/>
    <w:rsid w:val="001822AF"/>
    <w:rsid w:val="00182352"/>
    <w:rsid w:val="001824AD"/>
    <w:rsid w:val="0018293E"/>
    <w:rsid w:val="00182D06"/>
    <w:rsid w:val="00182E02"/>
    <w:rsid w:val="00182EA2"/>
    <w:rsid w:val="001842C7"/>
    <w:rsid w:val="0018430F"/>
    <w:rsid w:val="00184C78"/>
    <w:rsid w:val="00185642"/>
    <w:rsid w:val="00186488"/>
    <w:rsid w:val="001868CD"/>
    <w:rsid w:val="00186911"/>
    <w:rsid w:val="001875D2"/>
    <w:rsid w:val="00187674"/>
    <w:rsid w:val="00187A2F"/>
    <w:rsid w:val="00187EFD"/>
    <w:rsid w:val="00190540"/>
    <w:rsid w:val="00190A24"/>
    <w:rsid w:val="001911B2"/>
    <w:rsid w:val="001929D2"/>
    <w:rsid w:val="00192BB1"/>
    <w:rsid w:val="001936BC"/>
    <w:rsid w:val="001938EC"/>
    <w:rsid w:val="001940E6"/>
    <w:rsid w:val="00194407"/>
    <w:rsid w:val="00194982"/>
    <w:rsid w:val="00194C17"/>
    <w:rsid w:val="00194EC1"/>
    <w:rsid w:val="00194F0C"/>
    <w:rsid w:val="001951C5"/>
    <w:rsid w:val="0019524C"/>
    <w:rsid w:val="00195BF1"/>
    <w:rsid w:val="00195EE1"/>
    <w:rsid w:val="00195F00"/>
    <w:rsid w:val="0019696A"/>
    <w:rsid w:val="00196CC8"/>
    <w:rsid w:val="001A076F"/>
    <w:rsid w:val="001A0D14"/>
    <w:rsid w:val="001A1B51"/>
    <w:rsid w:val="001A1D20"/>
    <w:rsid w:val="001A2B5E"/>
    <w:rsid w:val="001A3611"/>
    <w:rsid w:val="001A3875"/>
    <w:rsid w:val="001A4E5D"/>
    <w:rsid w:val="001A5093"/>
    <w:rsid w:val="001A57B1"/>
    <w:rsid w:val="001A60B3"/>
    <w:rsid w:val="001A63F7"/>
    <w:rsid w:val="001A6991"/>
    <w:rsid w:val="001A6BDE"/>
    <w:rsid w:val="001A6D9A"/>
    <w:rsid w:val="001A6DC0"/>
    <w:rsid w:val="001A70C2"/>
    <w:rsid w:val="001A70FA"/>
    <w:rsid w:val="001A7500"/>
    <w:rsid w:val="001B0FCA"/>
    <w:rsid w:val="001B19A4"/>
    <w:rsid w:val="001B1E70"/>
    <w:rsid w:val="001B1F71"/>
    <w:rsid w:val="001B3346"/>
    <w:rsid w:val="001B3E68"/>
    <w:rsid w:val="001B53EC"/>
    <w:rsid w:val="001B5F44"/>
    <w:rsid w:val="001B7A8A"/>
    <w:rsid w:val="001B7B6A"/>
    <w:rsid w:val="001C018B"/>
    <w:rsid w:val="001C059F"/>
    <w:rsid w:val="001C0B1F"/>
    <w:rsid w:val="001C0B8A"/>
    <w:rsid w:val="001C0C28"/>
    <w:rsid w:val="001C1D1C"/>
    <w:rsid w:val="001C1EFA"/>
    <w:rsid w:val="001C1FC5"/>
    <w:rsid w:val="001C24B7"/>
    <w:rsid w:val="001C3247"/>
    <w:rsid w:val="001C3C13"/>
    <w:rsid w:val="001C3EB8"/>
    <w:rsid w:val="001C4C50"/>
    <w:rsid w:val="001C4C7D"/>
    <w:rsid w:val="001C4EDA"/>
    <w:rsid w:val="001C5539"/>
    <w:rsid w:val="001C6A29"/>
    <w:rsid w:val="001C75AB"/>
    <w:rsid w:val="001D0953"/>
    <w:rsid w:val="001D1F5E"/>
    <w:rsid w:val="001D1F9A"/>
    <w:rsid w:val="001D220D"/>
    <w:rsid w:val="001D2A6A"/>
    <w:rsid w:val="001D2BAD"/>
    <w:rsid w:val="001D2E33"/>
    <w:rsid w:val="001D4EA5"/>
    <w:rsid w:val="001D5594"/>
    <w:rsid w:val="001D6262"/>
    <w:rsid w:val="001D6920"/>
    <w:rsid w:val="001D6CD2"/>
    <w:rsid w:val="001D771A"/>
    <w:rsid w:val="001D7B14"/>
    <w:rsid w:val="001E0019"/>
    <w:rsid w:val="001E0139"/>
    <w:rsid w:val="001E01ED"/>
    <w:rsid w:val="001E12FE"/>
    <w:rsid w:val="001E14A9"/>
    <w:rsid w:val="001E1558"/>
    <w:rsid w:val="001E1952"/>
    <w:rsid w:val="001E2525"/>
    <w:rsid w:val="001E3F35"/>
    <w:rsid w:val="001E4EA9"/>
    <w:rsid w:val="001E560B"/>
    <w:rsid w:val="001E5795"/>
    <w:rsid w:val="001E5F46"/>
    <w:rsid w:val="001E6279"/>
    <w:rsid w:val="001E7320"/>
    <w:rsid w:val="001E75D8"/>
    <w:rsid w:val="001F1146"/>
    <w:rsid w:val="001F15BB"/>
    <w:rsid w:val="001F17D0"/>
    <w:rsid w:val="001F1BF5"/>
    <w:rsid w:val="001F2450"/>
    <w:rsid w:val="001F2ACA"/>
    <w:rsid w:val="001F3824"/>
    <w:rsid w:val="001F3E5C"/>
    <w:rsid w:val="001F408E"/>
    <w:rsid w:val="001F437E"/>
    <w:rsid w:val="001F486C"/>
    <w:rsid w:val="001F4DFF"/>
    <w:rsid w:val="001F5C32"/>
    <w:rsid w:val="001F5D97"/>
    <w:rsid w:val="001F7129"/>
    <w:rsid w:val="001F78E4"/>
    <w:rsid w:val="00200594"/>
    <w:rsid w:val="002008C4"/>
    <w:rsid w:val="00200DA1"/>
    <w:rsid w:val="002010AD"/>
    <w:rsid w:val="002010E6"/>
    <w:rsid w:val="0020133C"/>
    <w:rsid w:val="00201DCF"/>
    <w:rsid w:val="0020259D"/>
    <w:rsid w:val="002026C6"/>
    <w:rsid w:val="00202A5B"/>
    <w:rsid w:val="00202A70"/>
    <w:rsid w:val="00203B12"/>
    <w:rsid w:val="00204607"/>
    <w:rsid w:val="0020521C"/>
    <w:rsid w:val="00205598"/>
    <w:rsid w:val="00207240"/>
    <w:rsid w:val="00207655"/>
    <w:rsid w:val="00207744"/>
    <w:rsid w:val="00207788"/>
    <w:rsid w:val="00207895"/>
    <w:rsid w:val="0021145F"/>
    <w:rsid w:val="00211765"/>
    <w:rsid w:val="00211E84"/>
    <w:rsid w:val="0021203A"/>
    <w:rsid w:val="002126A8"/>
    <w:rsid w:val="002126D5"/>
    <w:rsid w:val="00212B4A"/>
    <w:rsid w:val="002146B9"/>
    <w:rsid w:val="00214928"/>
    <w:rsid w:val="00215153"/>
    <w:rsid w:val="00215D2A"/>
    <w:rsid w:val="00215EF1"/>
    <w:rsid w:val="002162A0"/>
    <w:rsid w:val="00216FA9"/>
    <w:rsid w:val="00217AB9"/>
    <w:rsid w:val="00217ADE"/>
    <w:rsid w:val="002200E4"/>
    <w:rsid w:val="002201F6"/>
    <w:rsid w:val="00220230"/>
    <w:rsid w:val="0022059D"/>
    <w:rsid w:val="00220745"/>
    <w:rsid w:val="00221172"/>
    <w:rsid w:val="00221501"/>
    <w:rsid w:val="00221CCE"/>
    <w:rsid w:val="0022222C"/>
    <w:rsid w:val="00222386"/>
    <w:rsid w:val="00222C2E"/>
    <w:rsid w:val="00222DAF"/>
    <w:rsid w:val="00222E37"/>
    <w:rsid w:val="0022378F"/>
    <w:rsid w:val="002239DF"/>
    <w:rsid w:val="002248AC"/>
    <w:rsid w:val="00224A4B"/>
    <w:rsid w:val="00224C03"/>
    <w:rsid w:val="00225546"/>
    <w:rsid w:val="00225C95"/>
    <w:rsid w:val="00225F20"/>
    <w:rsid w:val="002267B3"/>
    <w:rsid w:val="00226B49"/>
    <w:rsid w:val="00226BE8"/>
    <w:rsid w:val="00227244"/>
    <w:rsid w:val="002274EF"/>
    <w:rsid w:val="00227AAA"/>
    <w:rsid w:val="00227D0D"/>
    <w:rsid w:val="00230533"/>
    <w:rsid w:val="002308DA"/>
    <w:rsid w:val="00230920"/>
    <w:rsid w:val="0023183F"/>
    <w:rsid w:val="00231E00"/>
    <w:rsid w:val="00232452"/>
    <w:rsid w:val="002331F2"/>
    <w:rsid w:val="00233A83"/>
    <w:rsid w:val="00233FA7"/>
    <w:rsid w:val="002348EC"/>
    <w:rsid w:val="00234969"/>
    <w:rsid w:val="00235168"/>
    <w:rsid w:val="00235234"/>
    <w:rsid w:val="0023546B"/>
    <w:rsid w:val="00235874"/>
    <w:rsid w:val="002364C2"/>
    <w:rsid w:val="0023696E"/>
    <w:rsid w:val="00236D1A"/>
    <w:rsid w:val="002372E1"/>
    <w:rsid w:val="00237400"/>
    <w:rsid w:val="002378E2"/>
    <w:rsid w:val="00237BCA"/>
    <w:rsid w:val="002413BE"/>
    <w:rsid w:val="00241472"/>
    <w:rsid w:val="0024166C"/>
    <w:rsid w:val="00241917"/>
    <w:rsid w:val="00241A7C"/>
    <w:rsid w:val="00241CA1"/>
    <w:rsid w:val="00242149"/>
    <w:rsid w:val="002425E0"/>
    <w:rsid w:val="00242AAA"/>
    <w:rsid w:val="00242B22"/>
    <w:rsid w:val="00242F2E"/>
    <w:rsid w:val="00243490"/>
    <w:rsid w:val="00243C4D"/>
    <w:rsid w:val="00244A46"/>
    <w:rsid w:val="00245737"/>
    <w:rsid w:val="00245B21"/>
    <w:rsid w:val="00245C1D"/>
    <w:rsid w:val="002462A4"/>
    <w:rsid w:val="002462CC"/>
    <w:rsid w:val="00246DC2"/>
    <w:rsid w:val="00247936"/>
    <w:rsid w:val="00247EB5"/>
    <w:rsid w:val="00250657"/>
    <w:rsid w:val="00250C9D"/>
    <w:rsid w:val="00250D00"/>
    <w:rsid w:val="00250D01"/>
    <w:rsid w:val="002512FC"/>
    <w:rsid w:val="00251CDF"/>
    <w:rsid w:val="00252518"/>
    <w:rsid w:val="002531F5"/>
    <w:rsid w:val="00253E71"/>
    <w:rsid w:val="002543EB"/>
    <w:rsid w:val="0025469D"/>
    <w:rsid w:val="00254E8F"/>
    <w:rsid w:val="00254FA2"/>
    <w:rsid w:val="00255305"/>
    <w:rsid w:val="0025559E"/>
    <w:rsid w:val="002557C9"/>
    <w:rsid w:val="00256B61"/>
    <w:rsid w:val="00256FE7"/>
    <w:rsid w:val="0025751B"/>
    <w:rsid w:val="002578CA"/>
    <w:rsid w:val="002623E8"/>
    <w:rsid w:val="00262D6A"/>
    <w:rsid w:val="002636B6"/>
    <w:rsid w:val="002643DA"/>
    <w:rsid w:val="002658A5"/>
    <w:rsid w:val="002659A6"/>
    <w:rsid w:val="00266087"/>
    <w:rsid w:val="00266801"/>
    <w:rsid w:val="00266AF8"/>
    <w:rsid w:val="002673DE"/>
    <w:rsid w:val="00267A09"/>
    <w:rsid w:val="00270252"/>
    <w:rsid w:val="00270BB1"/>
    <w:rsid w:val="0027191B"/>
    <w:rsid w:val="00271BF7"/>
    <w:rsid w:val="0027243B"/>
    <w:rsid w:val="00272C93"/>
    <w:rsid w:val="0027383C"/>
    <w:rsid w:val="00273A7A"/>
    <w:rsid w:val="002740CC"/>
    <w:rsid w:val="002758D2"/>
    <w:rsid w:val="00275977"/>
    <w:rsid w:val="002760D5"/>
    <w:rsid w:val="00276AE5"/>
    <w:rsid w:val="00276D78"/>
    <w:rsid w:val="00276F51"/>
    <w:rsid w:val="00277252"/>
    <w:rsid w:val="00277320"/>
    <w:rsid w:val="0027760B"/>
    <w:rsid w:val="0028046F"/>
    <w:rsid w:val="00280603"/>
    <w:rsid w:val="00280980"/>
    <w:rsid w:val="00280D2A"/>
    <w:rsid w:val="002812C3"/>
    <w:rsid w:val="0028145F"/>
    <w:rsid w:val="0028160A"/>
    <w:rsid w:val="00281657"/>
    <w:rsid w:val="002816AE"/>
    <w:rsid w:val="00281C50"/>
    <w:rsid w:val="002822FC"/>
    <w:rsid w:val="00282B70"/>
    <w:rsid w:val="002836CC"/>
    <w:rsid w:val="00283CE1"/>
    <w:rsid w:val="0028402F"/>
    <w:rsid w:val="0028426C"/>
    <w:rsid w:val="002843C4"/>
    <w:rsid w:val="00285117"/>
    <w:rsid w:val="00285399"/>
    <w:rsid w:val="00286249"/>
    <w:rsid w:val="00286509"/>
    <w:rsid w:val="0028745C"/>
    <w:rsid w:val="00287558"/>
    <w:rsid w:val="002902EF"/>
    <w:rsid w:val="002904F0"/>
    <w:rsid w:val="00290668"/>
    <w:rsid w:val="00290823"/>
    <w:rsid w:val="00290F6B"/>
    <w:rsid w:val="002913A8"/>
    <w:rsid w:val="00291BD6"/>
    <w:rsid w:val="00291E8E"/>
    <w:rsid w:val="00292363"/>
    <w:rsid w:val="00292A9A"/>
    <w:rsid w:val="002933BA"/>
    <w:rsid w:val="00293FD6"/>
    <w:rsid w:val="00294855"/>
    <w:rsid w:val="0029494B"/>
    <w:rsid w:val="00294E1B"/>
    <w:rsid w:val="00295959"/>
    <w:rsid w:val="00295ADB"/>
    <w:rsid w:val="00297791"/>
    <w:rsid w:val="00297C14"/>
    <w:rsid w:val="00297C6D"/>
    <w:rsid w:val="002A00CC"/>
    <w:rsid w:val="002A01AF"/>
    <w:rsid w:val="002A0488"/>
    <w:rsid w:val="002A05E3"/>
    <w:rsid w:val="002A0ABA"/>
    <w:rsid w:val="002A24AF"/>
    <w:rsid w:val="002A2E02"/>
    <w:rsid w:val="002A2F1F"/>
    <w:rsid w:val="002A3966"/>
    <w:rsid w:val="002A4BAC"/>
    <w:rsid w:val="002A5143"/>
    <w:rsid w:val="002A5326"/>
    <w:rsid w:val="002A53A6"/>
    <w:rsid w:val="002A5BD3"/>
    <w:rsid w:val="002A7E1B"/>
    <w:rsid w:val="002B1166"/>
    <w:rsid w:val="002B1FF5"/>
    <w:rsid w:val="002B2003"/>
    <w:rsid w:val="002B26D1"/>
    <w:rsid w:val="002B2717"/>
    <w:rsid w:val="002B2828"/>
    <w:rsid w:val="002B28A5"/>
    <w:rsid w:val="002B2C20"/>
    <w:rsid w:val="002B30CD"/>
    <w:rsid w:val="002B34E8"/>
    <w:rsid w:val="002B3CFA"/>
    <w:rsid w:val="002B4674"/>
    <w:rsid w:val="002B4F64"/>
    <w:rsid w:val="002B551A"/>
    <w:rsid w:val="002B55E0"/>
    <w:rsid w:val="002B6747"/>
    <w:rsid w:val="002B73FA"/>
    <w:rsid w:val="002B7440"/>
    <w:rsid w:val="002B7732"/>
    <w:rsid w:val="002C1B23"/>
    <w:rsid w:val="002C223E"/>
    <w:rsid w:val="002C28E8"/>
    <w:rsid w:val="002C2B8F"/>
    <w:rsid w:val="002C2EC6"/>
    <w:rsid w:val="002C393C"/>
    <w:rsid w:val="002C3A78"/>
    <w:rsid w:val="002C437A"/>
    <w:rsid w:val="002C439F"/>
    <w:rsid w:val="002C45B2"/>
    <w:rsid w:val="002C544F"/>
    <w:rsid w:val="002C56DC"/>
    <w:rsid w:val="002C6320"/>
    <w:rsid w:val="002C636E"/>
    <w:rsid w:val="002C63AC"/>
    <w:rsid w:val="002C6B4B"/>
    <w:rsid w:val="002C6CD7"/>
    <w:rsid w:val="002C6E68"/>
    <w:rsid w:val="002C6E80"/>
    <w:rsid w:val="002D061A"/>
    <w:rsid w:val="002D0775"/>
    <w:rsid w:val="002D0BB9"/>
    <w:rsid w:val="002D111D"/>
    <w:rsid w:val="002D1309"/>
    <w:rsid w:val="002D145B"/>
    <w:rsid w:val="002D14B2"/>
    <w:rsid w:val="002D165F"/>
    <w:rsid w:val="002D1EF2"/>
    <w:rsid w:val="002D297C"/>
    <w:rsid w:val="002D2FC9"/>
    <w:rsid w:val="002D3053"/>
    <w:rsid w:val="002D3789"/>
    <w:rsid w:val="002D405C"/>
    <w:rsid w:val="002D4F58"/>
    <w:rsid w:val="002D4F5F"/>
    <w:rsid w:val="002D677E"/>
    <w:rsid w:val="002D747B"/>
    <w:rsid w:val="002D7935"/>
    <w:rsid w:val="002D7ABE"/>
    <w:rsid w:val="002D7D3A"/>
    <w:rsid w:val="002E0370"/>
    <w:rsid w:val="002E139B"/>
    <w:rsid w:val="002E16DC"/>
    <w:rsid w:val="002E1EB5"/>
    <w:rsid w:val="002E2D3E"/>
    <w:rsid w:val="002E393B"/>
    <w:rsid w:val="002E40E5"/>
    <w:rsid w:val="002E4480"/>
    <w:rsid w:val="002E4656"/>
    <w:rsid w:val="002E4930"/>
    <w:rsid w:val="002E5358"/>
    <w:rsid w:val="002E5668"/>
    <w:rsid w:val="002E5769"/>
    <w:rsid w:val="002E5878"/>
    <w:rsid w:val="002E5C8A"/>
    <w:rsid w:val="002E7166"/>
    <w:rsid w:val="002E75FF"/>
    <w:rsid w:val="002E7ADF"/>
    <w:rsid w:val="002E7C51"/>
    <w:rsid w:val="002E7D2E"/>
    <w:rsid w:val="002F0B24"/>
    <w:rsid w:val="002F1C9F"/>
    <w:rsid w:val="002F2353"/>
    <w:rsid w:val="002F3E00"/>
    <w:rsid w:val="002F45EA"/>
    <w:rsid w:val="002F4780"/>
    <w:rsid w:val="002F56A4"/>
    <w:rsid w:val="002F61DA"/>
    <w:rsid w:val="002F630F"/>
    <w:rsid w:val="002F6585"/>
    <w:rsid w:val="002F705E"/>
    <w:rsid w:val="002F741B"/>
    <w:rsid w:val="002F7DCE"/>
    <w:rsid w:val="0030016C"/>
    <w:rsid w:val="003005D5"/>
    <w:rsid w:val="00300FD4"/>
    <w:rsid w:val="003014CC"/>
    <w:rsid w:val="00301549"/>
    <w:rsid w:val="003015E0"/>
    <w:rsid w:val="00301934"/>
    <w:rsid w:val="003019F7"/>
    <w:rsid w:val="00301A1B"/>
    <w:rsid w:val="00301E51"/>
    <w:rsid w:val="00302475"/>
    <w:rsid w:val="003025F2"/>
    <w:rsid w:val="00302949"/>
    <w:rsid w:val="003037CD"/>
    <w:rsid w:val="0030422D"/>
    <w:rsid w:val="00304798"/>
    <w:rsid w:val="00304A3E"/>
    <w:rsid w:val="00305655"/>
    <w:rsid w:val="0030577B"/>
    <w:rsid w:val="003063B8"/>
    <w:rsid w:val="003064B9"/>
    <w:rsid w:val="00307E2F"/>
    <w:rsid w:val="00311174"/>
    <w:rsid w:val="00312092"/>
    <w:rsid w:val="00312344"/>
    <w:rsid w:val="003132E5"/>
    <w:rsid w:val="003144CA"/>
    <w:rsid w:val="003151B0"/>
    <w:rsid w:val="00315B01"/>
    <w:rsid w:val="00315DA6"/>
    <w:rsid w:val="003160B3"/>
    <w:rsid w:val="003160D4"/>
    <w:rsid w:val="00316653"/>
    <w:rsid w:val="0031686E"/>
    <w:rsid w:val="00317609"/>
    <w:rsid w:val="00317B01"/>
    <w:rsid w:val="00317EC3"/>
    <w:rsid w:val="00320155"/>
    <w:rsid w:val="00320A99"/>
    <w:rsid w:val="00320F91"/>
    <w:rsid w:val="003218B8"/>
    <w:rsid w:val="0032343D"/>
    <w:rsid w:val="00323890"/>
    <w:rsid w:val="00323907"/>
    <w:rsid w:val="003245BC"/>
    <w:rsid w:val="00325450"/>
    <w:rsid w:val="003255F6"/>
    <w:rsid w:val="003257CD"/>
    <w:rsid w:val="003258B6"/>
    <w:rsid w:val="00325DA9"/>
    <w:rsid w:val="00326CB1"/>
    <w:rsid w:val="003270F9"/>
    <w:rsid w:val="003271FB"/>
    <w:rsid w:val="003300CC"/>
    <w:rsid w:val="003301E1"/>
    <w:rsid w:val="003305C7"/>
    <w:rsid w:val="00330633"/>
    <w:rsid w:val="00331812"/>
    <w:rsid w:val="0033203F"/>
    <w:rsid w:val="0033206C"/>
    <w:rsid w:val="00332DCF"/>
    <w:rsid w:val="00333207"/>
    <w:rsid w:val="00333C9C"/>
    <w:rsid w:val="00333D88"/>
    <w:rsid w:val="00333DCA"/>
    <w:rsid w:val="00334145"/>
    <w:rsid w:val="0033417D"/>
    <w:rsid w:val="00334254"/>
    <w:rsid w:val="003345CD"/>
    <w:rsid w:val="003347F6"/>
    <w:rsid w:val="0033518E"/>
    <w:rsid w:val="00335278"/>
    <w:rsid w:val="00335B28"/>
    <w:rsid w:val="00335F79"/>
    <w:rsid w:val="00336243"/>
    <w:rsid w:val="0033653F"/>
    <w:rsid w:val="00336C9E"/>
    <w:rsid w:val="00340058"/>
    <w:rsid w:val="00341160"/>
    <w:rsid w:val="0034149E"/>
    <w:rsid w:val="003427F5"/>
    <w:rsid w:val="003428D3"/>
    <w:rsid w:val="0034355C"/>
    <w:rsid w:val="00345222"/>
    <w:rsid w:val="00345577"/>
    <w:rsid w:val="003464D4"/>
    <w:rsid w:val="003465F3"/>
    <w:rsid w:val="00346A97"/>
    <w:rsid w:val="003473C2"/>
    <w:rsid w:val="00347825"/>
    <w:rsid w:val="00347A05"/>
    <w:rsid w:val="00350302"/>
    <w:rsid w:val="0035065B"/>
    <w:rsid w:val="00350F42"/>
    <w:rsid w:val="0035158A"/>
    <w:rsid w:val="0035188E"/>
    <w:rsid w:val="00353A01"/>
    <w:rsid w:val="003544B2"/>
    <w:rsid w:val="00354B1A"/>
    <w:rsid w:val="00355188"/>
    <w:rsid w:val="003553F0"/>
    <w:rsid w:val="00355459"/>
    <w:rsid w:val="00356C84"/>
    <w:rsid w:val="00357729"/>
    <w:rsid w:val="0036036B"/>
    <w:rsid w:val="00360BD7"/>
    <w:rsid w:val="00360F9D"/>
    <w:rsid w:val="00361849"/>
    <w:rsid w:val="003618BD"/>
    <w:rsid w:val="0036208C"/>
    <w:rsid w:val="00362DC4"/>
    <w:rsid w:val="00363020"/>
    <w:rsid w:val="00363410"/>
    <w:rsid w:val="00363B9C"/>
    <w:rsid w:val="003645A0"/>
    <w:rsid w:val="003649A2"/>
    <w:rsid w:val="0036502B"/>
    <w:rsid w:val="0036522C"/>
    <w:rsid w:val="003660C1"/>
    <w:rsid w:val="00366CD9"/>
    <w:rsid w:val="00366F6C"/>
    <w:rsid w:val="00367A45"/>
    <w:rsid w:val="00367B18"/>
    <w:rsid w:val="00370398"/>
    <w:rsid w:val="00370B50"/>
    <w:rsid w:val="00370C7B"/>
    <w:rsid w:val="003711AB"/>
    <w:rsid w:val="0037148A"/>
    <w:rsid w:val="003717B7"/>
    <w:rsid w:val="00371D27"/>
    <w:rsid w:val="003720FF"/>
    <w:rsid w:val="003738E8"/>
    <w:rsid w:val="00373C33"/>
    <w:rsid w:val="003747C5"/>
    <w:rsid w:val="00374BB3"/>
    <w:rsid w:val="00374F4A"/>
    <w:rsid w:val="00375513"/>
    <w:rsid w:val="003764C0"/>
    <w:rsid w:val="00376E49"/>
    <w:rsid w:val="00376E59"/>
    <w:rsid w:val="003770FF"/>
    <w:rsid w:val="0037772A"/>
    <w:rsid w:val="00377829"/>
    <w:rsid w:val="003778A3"/>
    <w:rsid w:val="00377F40"/>
    <w:rsid w:val="0038045E"/>
    <w:rsid w:val="00380A16"/>
    <w:rsid w:val="00381516"/>
    <w:rsid w:val="003816FC"/>
    <w:rsid w:val="00381897"/>
    <w:rsid w:val="003825CA"/>
    <w:rsid w:val="003828E6"/>
    <w:rsid w:val="00382EE2"/>
    <w:rsid w:val="00382F82"/>
    <w:rsid w:val="00383140"/>
    <w:rsid w:val="00383636"/>
    <w:rsid w:val="0038448D"/>
    <w:rsid w:val="003846C3"/>
    <w:rsid w:val="00384B37"/>
    <w:rsid w:val="00384DF1"/>
    <w:rsid w:val="00385080"/>
    <w:rsid w:val="00385D58"/>
    <w:rsid w:val="00386BEA"/>
    <w:rsid w:val="00387078"/>
    <w:rsid w:val="00390837"/>
    <w:rsid w:val="00390870"/>
    <w:rsid w:val="00391048"/>
    <w:rsid w:val="003912B0"/>
    <w:rsid w:val="003912D2"/>
    <w:rsid w:val="0039146C"/>
    <w:rsid w:val="00391C8E"/>
    <w:rsid w:val="00392127"/>
    <w:rsid w:val="003929E4"/>
    <w:rsid w:val="003933E2"/>
    <w:rsid w:val="00394757"/>
    <w:rsid w:val="00394F99"/>
    <w:rsid w:val="00395CAF"/>
    <w:rsid w:val="00395F80"/>
    <w:rsid w:val="00395FFD"/>
    <w:rsid w:val="0039670D"/>
    <w:rsid w:val="00397828"/>
    <w:rsid w:val="00397D5A"/>
    <w:rsid w:val="003A0270"/>
    <w:rsid w:val="003A0D5A"/>
    <w:rsid w:val="003A0EA1"/>
    <w:rsid w:val="003A1000"/>
    <w:rsid w:val="003A11B5"/>
    <w:rsid w:val="003A2085"/>
    <w:rsid w:val="003A25AC"/>
    <w:rsid w:val="003A300D"/>
    <w:rsid w:val="003A305E"/>
    <w:rsid w:val="003A3090"/>
    <w:rsid w:val="003A321B"/>
    <w:rsid w:val="003A337E"/>
    <w:rsid w:val="003A38D7"/>
    <w:rsid w:val="003A43E1"/>
    <w:rsid w:val="003A4736"/>
    <w:rsid w:val="003A5A3D"/>
    <w:rsid w:val="003A5BE0"/>
    <w:rsid w:val="003A646F"/>
    <w:rsid w:val="003A6DD1"/>
    <w:rsid w:val="003A73AD"/>
    <w:rsid w:val="003A7920"/>
    <w:rsid w:val="003B0910"/>
    <w:rsid w:val="003B1926"/>
    <w:rsid w:val="003B2007"/>
    <w:rsid w:val="003B2135"/>
    <w:rsid w:val="003B28EB"/>
    <w:rsid w:val="003B2B78"/>
    <w:rsid w:val="003B2EB7"/>
    <w:rsid w:val="003B335C"/>
    <w:rsid w:val="003B3A6C"/>
    <w:rsid w:val="003B3CA8"/>
    <w:rsid w:val="003B44EF"/>
    <w:rsid w:val="003B4F63"/>
    <w:rsid w:val="003B4FE8"/>
    <w:rsid w:val="003B5A22"/>
    <w:rsid w:val="003B5B2B"/>
    <w:rsid w:val="003B6202"/>
    <w:rsid w:val="003B6FE0"/>
    <w:rsid w:val="003B7333"/>
    <w:rsid w:val="003B7CBB"/>
    <w:rsid w:val="003B7DE4"/>
    <w:rsid w:val="003C0046"/>
    <w:rsid w:val="003C0666"/>
    <w:rsid w:val="003C1094"/>
    <w:rsid w:val="003C178C"/>
    <w:rsid w:val="003C188D"/>
    <w:rsid w:val="003C1A04"/>
    <w:rsid w:val="003C1AED"/>
    <w:rsid w:val="003C30D2"/>
    <w:rsid w:val="003C3794"/>
    <w:rsid w:val="003C3FB6"/>
    <w:rsid w:val="003C56E9"/>
    <w:rsid w:val="003C5A71"/>
    <w:rsid w:val="003C5D56"/>
    <w:rsid w:val="003C66DC"/>
    <w:rsid w:val="003C68D6"/>
    <w:rsid w:val="003C6A58"/>
    <w:rsid w:val="003C6BA1"/>
    <w:rsid w:val="003C6BEA"/>
    <w:rsid w:val="003C7E70"/>
    <w:rsid w:val="003D052A"/>
    <w:rsid w:val="003D0C19"/>
    <w:rsid w:val="003D134C"/>
    <w:rsid w:val="003D1AF8"/>
    <w:rsid w:val="003D1DB5"/>
    <w:rsid w:val="003D1E85"/>
    <w:rsid w:val="003D23EA"/>
    <w:rsid w:val="003D280B"/>
    <w:rsid w:val="003D2A84"/>
    <w:rsid w:val="003D302F"/>
    <w:rsid w:val="003D3343"/>
    <w:rsid w:val="003D413A"/>
    <w:rsid w:val="003D427D"/>
    <w:rsid w:val="003D4405"/>
    <w:rsid w:val="003D60CF"/>
    <w:rsid w:val="003D6153"/>
    <w:rsid w:val="003D66F2"/>
    <w:rsid w:val="003D6DE2"/>
    <w:rsid w:val="003D718E"/>
    <w:rsid w:val="003D74B5"/>
    <w:rsid w:val="003D750C"/>
    <w:rsid w:val="003D7633"/>
    <w:rsid w:val="003D7689"/>
    <w:rsid w:val="003D7BA3"/>
    <w:rsid w:val="003E0801"/>
    <w:rsid w:val="003E0C76"/>
    <w:rsid w:val="003E12EE"/>
    <w:rsid w:val="003E231A"/>
    <w:rsid w:val="003E2412"/>
    <w:rsid w:val="003E30AF"/>
    <w:rsid w:val="003E3136"/>
    <w:rsid w:val="003E4006"/>
    <w:rsid w:val="003E4206"/>
    <w:rsid w:val="003E438C"/>
    <w:rsid w:val="003E45DF"/>
    <w:rsid w:val="003E5C34"/>
    <w:rsid w:val="003E6224"/>
    <w:rsid w:val="003E62BD"/>
    <w:rsid w:val="003E6964"/>
    <w:rsid w:val="003E7FA9"/>
    <w:rsid w:val="003F049F"/>
    <w:rsid w:val="003F0A4E"/>
    <w:rsid w:val="003F0B8D"/>
    <w:rsid w:val="003F0DD0"/>
    <w:rsid w:val="003F12E1"/>
    <w:rsid w:val="003F1F02"/>
    <w:rsid w:val="003F2B4F"/>
    <w:rsid w:val="003F2BDC"/>
    <w:rsid w:val="003F2E2B"/>
    <w:rsid w:val="003F2FB8"/>
    <w:rsid w:val="003F3002"/>
    <w:rsid w:val="003F324A"/>
    <w:rsid w:val="003F3553"/>
    <w:rsid w:val="003F359D"/>
    <w:rsid w:val="003F4235"/>
    <w:rsid w:val="003F6FDE"/>
    <w:rsid w:val="003F70BD"/>
    <w:rsid w:val="003F7302"/>
    <w:rsid w:val="0040006C"/>
    <w:rsid w:val="00400854"/>
    <w:rsid w:val="00400A91"/>
    <w:rsid w:val="00401CAB"/>
    <w:rsid w:val="00402153"/>
    <w:rsid w:val="00402601"/>
    <w:rsid w:val="00402CA4"/>
    <w:rsid w:val="0040352D"/>
    <w:rsid w:val="0040399E"/>
    <w:rsid w:val="00403A00"/>
    <w:rsid w:val="00403DFB"/>
    <w:rsid w:val="004041DC"/>
    <w:rsid w:val="00405461"/>
    <w:rsid w:val="00406291"/>
    <w:rsid w:val="00406A80"/>
    <w:rsid w:val="00407025"/>
    <w:rsid w:val="00407210"/>
    <w:rsid w:val="004076AB"/>
    <w:rsid w:val="00407B26"/>
    <w:rsid w:val="00411A6F"/>
    <w:rsid w:val="00411FC5"/>
    <w:rsid w:val="004122C6"/>
    <w:rsid w:val="00412FB3"/>
    <w:rsid w:val="00412FE0"/>
    <w:rsid w:val="00413BF9"/>
    <w:rsid w:val="00413EFD"/>
    <w:rsid w:val="004141E3"/>
    <w:rsid w:val="00414764"/>
    <w:rsid w:val="00415568"/>
    <w:rsid w:val="0041557B"/>
    <w:rsid w:val="00415720"/>
    <w:rsid w:val="00415A20"/>
    <w:rsid w:val="0041698A"/>
    <w:rsid w:val="00416BBC"/>
    <w:rsid w:val="00416C59"/>
    <w:rsid w:val="00416DD1"/>
    <w:rsid w:val="0041769A"/>
    <w:rsid w:val="00417722"/>
    <w:rsid w:val="004179F7"/>
    <w:rsid w:val="0042049D"/>
    <w:rsid w:val="00421254"/>
    <w:rsid w:val="00421F04"/>
    <w:rsid w:val="00422683"/>
    <w:rsid w:val="0042340B"/>
    <w:rsid w:val="00423ACD"/>
    <w:rsid w:val="00423C36"/>
    <w:rsid w:val="00423D84"/>
    <w:rsid w:val="00423EC7"/>
    <w:rsid w:val="0042442D"/>
    <w:rsid w:val="0042456E"/>
    <w:rsid w:val="004245EF"/>
    <w:rsid w:val="0042492E"/>
    <w:rsid w:val="00424965"/>
    <w:rsid w:val="00424CE3"/>
    <w:rsid w:val="004255E2"/>
    <w:rsid w:val="004256A4"/>
    <w:rsid w:val="0042607F"/>
    <w:rsid w:val="00426426"/>
    <w:rsid w:val="00426A30"/>
    <w:rsid w:val="00427955"/>
    <w:rsid w:val="00427A12"/>
    <w:rsid w:val="004300D0"/>
    <w:rsid w:val="004302D1"/>
    <w:rsid w:val="004307D6"/>
    <w:rsid w:val="00430E9A"/>
    <w:rsid w:val="004318D3"/>
    <w:rsid w:val="00431AE3"/>
    <w:rsid w:val="00432132"/>
    <w:rsid w:val="004325F4"/>
    <w:rsid w:val="00432756"/>
    <w:rsid w:val="00432952"/>
    <w:rsid w:val="004333B4"/>
    <w:rsid w:val="00433843"/>
    <w:rsid w:val="00433D4E"/>
    <w:rsid w:val="00433D75"/>
    <w:rsid w:val="0043404F"/>
    <w:rsid w:val="00434541"/>
    <w:rsid w:val="00434DA4"/>
    <w:rsid w:val="00435292"/>
    <w:rsid w:val="00436D1B"/>
    <w:rsid w:val="00436D8A"/>
    <w:rsid w:val="00436E50"/>
    <w:rsid w:val="00436F56"/>
    <w:rsid w:val="00437034"/>
    <w:rsid w:val="004374A5"/>
    <w:rsid w:val="004374F0"/>
    <w:rsid w:val="00437D60"/>
    <w:rsid w:val="0044013D"/>
    <w:rsid w:val="0044066E"/>
    <w:rsid w:val="00440CAB"/>
    <w:rsid w:val="00440E09"/>
    <w:rsid w:val="00441530"/>
    <w:rsid w:val="00441593"/>
    <w:rsid w:val="00441709"/>
    <w:rsid w:val="00441B5E"/>
    <w:rsid w:val="00441B98"/>
    <w:rsid w:val="00443DD8"/>
    <w:rsid w:val="00444CEB"/>
    <w:rsid w:val="00445C47"/>
    <w:rsid w:val="00445D02"/>
    <w:rsid w:val="004461C1"/>
    <w:rsid w:val="00447176"/>
    <w:rsid w:val="00447444"/>
    <w:rsid w:val="004475D4"/>
    <w:rsid w:val="004505D7"/>
    <w:rsid w:val="004507D1"/>
    <w:rsid w:val="00450B65"/>
    <w:rsid w:val="00451394"/>
    <w:rsid w:val="00452C33"/>
    <w:rsid w:val="004540AC"/>
    <w:rsid w:val="0045432F"/>
    <w:rsid w:val="00454833"/>
    <w:rsid w:val="00454A12"/>
    <w:rsid w:val="00454B7A"/>
    <w:rsid w:val="0045537E"/>
    <w:rsid w:val="00457280"/>
    <w:rsid w:val="00457393"/>
    <w:rsid w:val="00457B19"/>
    <w:rsid w:val="0046045F"/>
    <w:rsid w:val="00460633"/>
    <w:rsid w:val="00460D87"/>
    <w:rsid w:val="00461949"/>
    <w:rsid w:val="00461BC1"/>
    <w:rsid w:val="0046209F"/>
    <w:rsid w:val="0046253C"/>
    <w:rsid w:val="00462B34"/>
    <w:rsid w:val="00463221"/>
    <w:rsid w:val="0046355D"/>
    <w:rsid w:val="004636FC"/>
    <w:rsid w:val="00463796"/>
    <w:rsid w:val="00464006"/>
    <w:rsid w:val="004641F8"/>
    <w:rsid w:val="0046449B"/>
    <w:rsid w:val="004657CB"/>
    <w:rsid w:val="00465D26"/>
    <w:rsid w:val="00466B53"/>
    <w:rsid w:val="00466F43"/>
    <w:rsid w:val="00466F82"/>
    <w:rsid w:val="0046719B"/>
    <w:rsid w:val="00470E8A"/>
    <w:rsid w:val="004715EA"/>
    <w:rsid w:val="0047169E"/>
    <w:rsid w:val="00472B4C"/>
    <w:rsid w:val="00472CF2"/>
    <w:rsid w:val="00473349"/>
    <w:rsid w:val="00474042"/>
    <w:rsid w:val="0047413A"/>
    <w:rsid w:val="00474599"/>
    <w:rsid w:val="00474D38"/>
    <w:rsid w:val="0047503E"/>
    <w:rsid w:val="00475123"/>
    <w:rsid w:val="00475469"/>
    <w:rsid w:val="0047553E"/>
    <w:rsid w:val="00475847"/>
    <w:rsid w:val="0047718F"/>
    <w:rsid w:val="00477FB8"/>
    <w:rsid w:val="00481235"/>
    <w:rsid w:val="004816C7"/>
    <w:rsid w:val="00481734"/>
    <w:rsid w:val="00481894"/>
    <w:rsid w:val="00481F33"/>
    <w:rsid w:val="004822D5"/>
    <w:rsid w:val="004837FA"/>
    <w:rsid w:val="00483C8A"/>
    <w:rsid w:val="00484006"/>
    <w:rsid w:val="004846E5"/>
    <w:rsid w:val="00484919"/>
    <w:rsid w:val="00484A24"/>
    <w:rsid w:val="00484CDB"/>
    <w:rsid w:val="00485C4E"/>
    <w:rsid w:val="004861DE"/>
    <w:rsid w:val="00486731"/>
    <w:rsid w:val="00486C6B"/>
    <w:rsid w:val="00487407"/>
    <w:rsid w:val="00487851"/>
    <w:rsid w:val="00487A77"/>
    <w:rsid w:val="00487C4F"/>
    <w:rsid w:val="00490200"/>
    <w:rsid w:val="00490568"/>
    <w:rsid w:val="004907A7"/>
    <w:rsid w:val="004910FA"/>
    <w:rsid w:val="0049134E"/>
    <w:rsid w:val="00491B67"/>
    <w:rsid w:val="00492033"/>
    <w:rsid w:val="0049325D"/>
    <w:rsid w:val="00493B92"/>
    <w:rsid w:val="00494397"/>
    <w:rsid w:val="0049491A"/>
    <w:rsid w:val="00494CB2"/>
    <w:rsid w:val="00495090"/>
    <w:rsid w:val="00495159"/>
    <w:rsid w:val="00495777"/>
    <w:rsid w:val="004957FB"/>
    <w:rsid w:val="00495821"/>
    <w:rsid w:val="004964D7"/>
    <w:rsid w:val="00497065"/>
    <w:rsid w:val="00497395"/>
    <w:rsid w:val="004977B8"/>
    <w:rsid w:val="004979E0"/>
    <w:rsid w:val="00497B7F"/>
    <w:rsid w:val="00497BE0"/>
    <w:rsid w:val="004A05E8"/>
    <w:rsid w:val="004A0B9D"/>
    <w:rsid w:val="004A19BB"/>
    <w:rsid w:val="004A2113"/>
    <w:rsid w:val="004A2169"/>
    <w:rsid w:val="004A2318"/>
    <w:rsid w:val="004A25ED"/>
    <w:rsid w:val="004A2993"/>
    <w:rsid w:val="004A2B13"/>
    <w:rsid w:val="004A2CF2"/>
    <w:rsid w:val="004A3AC0"/>
    <w:rsid w:val="004A3B49"/>
    <w:rsid w:val="004A442F"/>
    <w:rsid w:val="004A47E9"/>
    <w:rsid w:val="004A4F2C"/>
    <w:rsid w:val="004A6DE9"/>
    <w:rsid w:val="004A7251"/>
    <w:rsid w:val="004A79B4"/>
    <w:rsid w:val="004A7B32"/>
    <w:rsid w:val="004A7D29"/>
    <w:rsid w:val="004B022E"/>
    <w:rsid w:val="004B09F5"/>
    <w:rsid w:val="004B0BDC"/>
    <w:rsid w:val="004B177F"/>
    <w:rsid w:val="004B1C79"/>
    <w:rsid w:val="004B1D7E"/>
    <w:rsid w:val="004B1F7E"/>
    <w:rsid w:val="004B2316"/>
    <w:rsid w:val="004B3371"/>
    <w:rsid w:val="004B3556"/>
    <w:rsid w:val="004B396A"/>
    <w:rsid w:val="004B3A56"/>
    <w:rsid w:val="004B3C68"/>
    <w:rsid w:val="004B42D8"/>
    <w:rsid w:val="004B4347"/>
    <w:rsid w:val="004B4666"/>
    <w:rsid w:val="004B49D4"/>
    <w:rsid w:val="004B4BFE"/>
    <w:rsid w:val="004B5052"/>
    <w:rsid w:val="004B538D"/>
    <w:rsid w:val="004B56CC"/>
    <w:rsid w:val="004B5823"/>
    <w:rsid w:val="004B5931"/>
    <w:rsid w:val="004B5C3E"/>
    <w:rsid w:val="004B5EB1"/>
    <w:rsid w:val="004B5FAF"/>
    <w:rsid w:val="004B5FFD"/>
    <w:rsid w:val="004B685C"/>
    <w:rsid w:val="004B6961"/>
    <w:rsid w:val="004B6D16"/>
    <w:rsid w:val="004B70D3"/>
    <w:rsid w:val="004B717B"/>
    <w:rsid w:val="004B75FB"/>
    <w:rsid w:val="004B7D20"/>
    <w:rsid w:val="004C04BB"/>
    <w:rsid w:val="004C04FA"/>
    <w:rsid w:val="004C0AF9"/>
    <w:rsid w:val="004C0BE5"/>
    <w:rsid w:val="004C1622"/>
    <w:rsid w:val="004C1BDD"/>
    <w:rsid w:val="004C2613"/>
    <w:rsid w:val="004C264B"/>
    <w:rsid w:val="004C2BC1"/>
    <w:rsid w:val="004C3649"/>
    <w:rsid w:val="004C418C"/>
    <w:rsid w:val="004C5330"/>
    <w:rsid w:val="004C5338"/>
    <w:rsid w:val="004C559F"/>
    <w:rsid w:val="004C575D"/>
    <w:rsid w:val="004C5AA1"/>
    <w:rsid w:val="004C5BFB"/>
    <w:rsid w:val="004C6B3A"/>
    <w:rsid w:val="004C7300"/>
    <w:rsid w:val="004C7C2C"/>
    <w:rsid w:val="004D0103"/>
    <w:rsid w:val="004D096A"/>
    <w:rsid w:val="004D15FF"/>
    <w:rsid w:val="004D1945"/>
    <w:rsid w:val="004D1E70"/>
    <w:rsid w:val="004D1F02"/>
    <w:rsid w:val="004D287F"/>
    <w:rsid w:val="004D2F59"/>
    <w:rsid w:val="004D3425"/>
    <w:rsid w:val="004D3DA0"/>
    <w:rsid w:val="004D48C1"/>
    <w:rsid w:val="004D48E2"/>
    <w:rsid w:val="004D59E0"/>
    <w:rsid w:val="004D5C3F"/>
    <w:rsid w:val="004D5E2E"/>
    <w:rsid w:val="004D74D9"/>
    <w:rsid w:val="004D75AF"/>
    <w:rsid w:val="004D7EE8"/>
    <w:rsid w:val="004D7F21"/>
    <w:rsid w:val="004E0516"/>
    <w:rsid w:val="004E0887"/>
    <w:rsid w:val="004E1D1F"/>
    <w:rsid w:val="004E1D92"/>
    <w:rsid w:val="004E1DB1"/>
    <w:rsid w:val="004E237E"/>
    <w:rsid w:val="004E2734"/>
    <w:rsid w:val="004E4282"/>
    <w:rsid w:val="004E42A9"/>
    <w:rsid w:val="004E438F"/>
    <w:rsid w:val="004E45FF"/>
    <w:rsid w:val="004E4C67"/>
    <w:rsid w:val="004E537A"/>
    <w:rsid w:val="004E5446"/>
    <w:rsid w:val="004E55BA"/>
    <w:rsid w:val="004E56B8"/>
    <w:rsid w:val="004E5DB9"/>
    <w:rsid w:val="004E6451"/>
    <w:rsid w:val="004E7066"/>
    <w:rsid w:val="004E7321"/>
    <w:rsid w:val="004E78D9"/>
    <w:rsid w:val="004F008E"/>
    <w:rsid w:val="004F0533"/>
    <w:rsid w:val="004F0992"/>
    <w:rsid w:val="004F0BCA"/>
    <w:rsid w:val="004F0FBD"/>
    <w:rsid w:val="004F147B"/>
    <w:rsid w:val="004F1727"/>
    <w:rsid w:val="004F1A2A"/>
    <w:rsid w:val="004F1A5D"/>
    <w:rsid w:val="004F1D05"/>
    <w:rsid w:val="004F1F0C"/>
    <w:rsid w:val="004F2805"/>
    <w:rsid w:val="004F4391"/>
    <w:rsid w:val="004F4404"/>
    <w:rsid w:val="004F454A"/>
    <w:rsid w:val="004F5A15"/>
    <w:rsid w:val="004F5BF4"/>
    <w:rsid w:val="004F5CE3"/>
    <w:rsid w:val="004F63F8"/>
    <w:rsid w:val="004F69DC"/>
    <w:rsid w:val="004F6A58"/>
    <w:rsid w:val="004F756E"/>
    <w:rsid w:val="004F76A7"/>
    <w:rsid w:val="0050009E"/>
    <w:rsid w:val="005008D5"/>
    <w:rsid w:val="00500C7B"/>
    <w:rsid w:val="00500DAD"/>
    <w:rsid w:val="0050168F"/>
    <w:rsid w:val="0050191F"/>
    <w:rsid w:val="00501A63"/>
    <w:rsid w:val="00502DBE"/>
    <w:rsid w:val="005035AE"/>
    <w:rsid w:val="0050384E"/>
    <w:rsid w:val="005043E1"/>
    <w:rsid w:val="00504A79"/>
    <w:rsid w:val="00504F3D"/>
    <w:rsid w:val="00504F5F"/>
    <w:rsid w:val="00505091"/>
    <w:rsid w:val="00505353"/>
    <w:rsid w:val="005058AC"/>
    <w:rsid w:val="00505934"/>
    <w:rsid w:val="00505C78"/>
    <w:rsid w:val="00506A57"/>
    <w:rsid w:val="005075E9"/>
    <w:rsid w:val="005077EC"/>
    <w:rsid w:val="00507C21"/>
    <w:rsid w:val="005108A7"/>
    <w:rsid w:val="0051091C"/>
    <w:rsid w:val="005126F2"/>
    <w:rsid w:val="00512FF9"/>
    <w:rsid w:val="00513B3F"/>
    <w:rsid w:val="00514749"/>
    <w:rsid w:val="005149EC"/>
    <w:rsid w:val="00514FDF"/>
    <w:rsid w:val="00515CDE"/>
    <w:rsid w:val="0051730A"/>
    <w:rsid w:val="00517CB8"/>
    <w:rsid w:val="00517EF8"/>
    <w:rsid w:val="00520EDB"/>
    <w:rsid w:val="0052149F"/>
    <w:rsid w:val="00521EA0"/>
    <w:rsid w:val="005228EA"/>
    <w:rsid w:val="00522983"/>
    <w:rsid w:val="00523365"/>
    <w:rsid w:val="005239FB"/>
    <w:rsid w:val="005244BA"/>
    <w:rsid w:val="0052486E"/>
    <w:rsid w:val="00524FC5"/>
    <w:rsid w:val="0052523F"/>
    <w:rsid w:val="00525626"/>
    <w:rsid w:val="0052597C"/>
    <w:rsid w:val="005259AF"/>
    <w:rsid w:val="00525DF9"/>
    <w:rsid w:val="00525EBD"/>
    <w:rsid w:val="005260BF"/>
    <w:rsid w:val="00527E14"/>
    <w:rsid w:val="00527E92"/>
    <w:rsid w:val="005306D5"/>
    <w:rsid w:val="00530AF5"/>
    <w:rsid w:val="00531DDF"/>
    <w:rsid w:val="0053239F"/>
    <w:rsid w:val="00532B77"/>
    <w:rsid w:val="005336AB"/>
    <w:rsid w:val="00533BC9"/>
    <w:rsid w:val="00533CAB"/>
    <w:rsid w:val="005340F4"/>
    <w:rsid w:val="005348FE"/>
    <w:rsid w:val="00534C00"/>
    <w:rsid w:val="00536CDB"/>
    <w:rsid w:val="005374DD"/>
    <w:rsid w:val="00537A2B"/>
    <w:rsid w:val="00537DE0"/>
    <w:rsid w:val="00537DEA"/>
    <w:rsid w:val="005401FA"/>
    <w:rsid w:val="00540B0C"/>
    <w:rsid w:val="00540B99"/>
    <w:rsid w:val="00541655"/>
    <w:rsid w:val="0054193B"/>
    <w:rsid w:val="00541C5B"/>
    <w:rsid w:val="00543565"/>
    <w:rsid w:val="00543971"/>
    <w:rsid w:val="00543A06"/>
    <w:rsid w:val="00543A72"/>
    <w:rsid w:val="00543F7A"/>
    <w:rsid w:val="00544950"/>
    <w:rsid w:val="0054497A"/>
    <w:rsid w:val="0054504E"/>
    <w:rsid w:val="005454F3"/>
    <w:rsid w:val="005456E3"/>
    <w:rsid w:val="005456F2"/>
    <w:rsid w:val="00545C7F"/>
    <w:rsid w:val="00545E39"/>
    <w:rsid w:val="0054763B"/>
    <w:rsid w:val="00547CAE"/>
    <w:rsid w:val="00547D1B"/>
    <w:rsid w:val="00550162"/>
    <w:rsid w:val="0055151D"/>
    <w:rsid w:val="005515A1"/>
    <w:rsid w:val="005521BE"/>
    <w:rsid w:val="005528AA"/>
    <w:rsid w:val="00552DBF"/>
    <w:rsid w:val="0055306C"/>
    <w:rsid w:val="0055356C"/>
    <w:rsid w:val="00553752"/>
    <w:rsid w:val="00554096"/>
    <w:rsid w:val="00554F16"/>
    <w:rsid w:val="00555C88"/>
    <w:rsid w:val="00556721"/>
    <w:rsid w:val="00556CD5"/>
    <w:rsid w:val="005572D1"/>
    <w:rsid w:val="00560079"/>
    <w:rsid w:val="00560522"/>
    <w:rsid w:val="00560D07"/>
    <w:rsid w:val="00560D5A"/>
    <w:rsid w:val="00561C65"/>
    <w:rsid w:val="005624C9"/>
    <w:rsid w:val="005628FE"/>
    <w:rsid w:val="00562A0B"/>
    <w:rsid w:val="00562B86"/>
    <w:rsid w:val="00563A39"/>
    <w:rsid w:val="00564A73"/>
    <w:rsid w:val="00564C5B"/>
    <w:rsid w:val="00565CDC"/>
    <w:rsid w:val="005660A8"/>
    <w:rsid w:val="00566E8F"/>
    <w:rsid w:val="00567BCD"/>
    <w:rsid w:val="005703FD"/>
    <w:rsid w:val="005704E8"/>
    <w:rsid w:val="00570A8F"/>
    <w:rsid w:val="00570AEC"/>
    <w:rsid w:val="005723EA"/>
    <w:rsid w:val="005723F5"/>
    <w:rsid w:val="00572656"/>
    <w:rsid w:val="005726D7"/>
    <w:rsid w:val="00573506"/>
    <w:rsid w:val="00573D63"/>
    <w:rsid w:val="00573ECE"/>
    <w:rsid w:val="005753B0"/>
    <w:rsid w:val="00575680"/>
    <w:rsid w:val="00575DE7"/>
    <w:rsid w:val="0057646F"/>
    <w:rsid w:val="00576874"/>
    <w:rsid w:val="0058217D"/>
    <w:rsid w:val="00582348"/>
    <w:rsid w:val="005827D1"/>
    <w:rsid w:val="0058296E"/>
    <w:rsid w:val="00582A41"/>
    <w:rsid w:val="00582A82"/>
    <w:rsid w:val="00582C07"/>
    <w:rsid w:val="005833EF"/>
    <w:rsid w:val="00583562"/>
    <w:rsid w:val="005835D2"/>
    <w:rsid w:val="00584AA0"/>
    <w:rsid w:val="005857EB"/>
    <w:rsid w:val="005858A0"/>
    <w:rsid w:val="005867D6"/>
    <w:rsid w:val="00586ECB"/>
    <w:rsid w:val="00586FBA"/>
    <w:rsid w:val="0058763A"/>
    <w:rsid w:val="005902D7"/>
    <w:rsid w:val="005906E6"/>
    <w:rsid w:val="00590736"/>
    <w:rsid w:val="00590CC2"/>
    <w:rsid w:val="00590F1F"/>
    <w:rsid w:val="0059116D"/>
    <w:rsid w:val="00591424"/>
    <w:rsid w:val="00592ACB"/>
    <w:rsid w:val="005931D6"/>
    <w:rsid w:val="00593210"/>
    <w:rsid w:val="005936C4"/>
    <w:rsid w:val="00593F93"/>
    <w:rsid w:val="00594169"/>
    <w:rsid w:val="0059474F"/>
    <w:rsid w:val="00595624"/>
    <w:rsid w:val="005958EA"/>
    <w:rsid w:val="005961FB"/>
    <w:rsid w:val="0059622C"/>
    <w:rsid w:val="005963C4"/>
    <w:rsid w:val="0059672E"/>
    <w:rsid w:val="00597755"/>
    <w:rsid w:val="00597873"/>
    <w:rsid w:val="00597C59"/>
    <w:rsid w:val="005A00F4"/>
    <w:rsid w:val="005A0B9C"/>
    <w:rsid w:val="005A0EAB"/>
    <w:rsid w:val="005A24DD"/>
    <w:rsid w:val="005A25C7"/>
    <w:rsid w:val="005A339E"/>
    <w:rsid w:val="005A3B5C"/>
    <w:rsid w:val="005A4B94"/>
    <w:rsid w:val="005A5833"/>
    <w:rsid w:val="005A5FC6"/>
    <w:rsid w:val="005A613B"/>
    <w:rsid w:val="005A785C"/>
    <w:rsid w:val="005B06A1"/>
    <w:rsid w:val="005B08EA"/>
    <w:rsid w:val="005B173F"/>
    <w:rsid w:val="005B20E9"/>
    <w:rsid w:val="005B21D0"/>
    <w:rsid w:val="005B2874"/>
    <w:rsid w:val="005B2880"/>
    <w:rsid w:val="005B3A8F"/>
    <w:rsid w:val="005B4782"/>
    <w:rsid w:val="005B4E64"/>
    <w:rsid w:val="005B4F94"/>
    <w:rsid w:val="005B586D"/>
    <w:rsid w:val="005B594A"/>
    <w:rsid w:val="005B5FD2"/>
    <w:rsid w:val="005B66B8"/>
    <w:rsid w:val="005B6A9F"/>
    <w:rsid w:val="005B7175"/>
    <w:rsid w:val="005B7A8C"/>
    <w:rsid w:val="005B7AF9"/>
    <w:rsid w:val="005B7B0F"/>
    <w:rsid w:val="005C0252"/>
    <w:rsid w:val="005C0314"/>
    <w:rsid w:val="005C0639"/>
    <w:rsid w:val="005C0674"/>
    <w:rsid w:val="005C0DA5"/>
    <w:rsid w:val="005C1536"/>
    <w:rsid w:val="005C32B3"/>
    <w:rsid w:val="005C3758"/>
    <w:rsid w:val="005C399E"/>
    <w:rsid w:val="005C3EF0"/>
    <w:rsid w:val="005C491C"/>
    <w:rsid w:val="005C4CCC"/>
    <w:rsid w:val="005C53C4"/>
    <w:rsid w:val="005C5D3F"/>
    <w:rsid w:val="005C5D41"/>
    <w:rsid w:val="005C5E0C"/>
    <w:rsid w:val="005C68EB"/>
    <w:rsid w:val="005C6A0E"/>
    <w:rsid w:val="005C6A3D"/>
    <w:rsid w:val="005C7026"/>
    <w:rsid w:val="005C70EE"/>
    <w:rsid w:val="005C7106"/>
    <w:rsid w:val="005C7FB0"/>
    <w:rsid w:val="005D007D"/>
    <w:rsid w:val="005D0262"/>
    <w:rsid w:val="005D1118"/>
    <w:rsid w:val="005D1330"/>
    <w:rsid w:val="005D140C"/>
    <w:rsid w:val="005D1426"/>
    <w:rsid w:val="005D18B4"/>
    <w:rsid w:val="005D1C63"/>
    <w:rsid w:val="005D240C"/>
    <w:rsid w:val="005D2C5B"/>
    <w:rsid w:val="005D30E3"/>
    <w:rsid w:val="005D30EC"/>
    <w:rsid w:val="005D370A"/>
    <w:rsid w:val="005D3ED3"/>
    <w:rsid w:val="005D50E4"/>
    <w:rsid w:val="005D547D"/>
    <w:rsid w:val="005D6FDA"/>
    <w:rsid w:val="005D73F4"/>
    <w:rsid w:val="005D7D05"/>
    <w:rsid w:val="005D7DCF"/>
    <w:rsid w:val="005E02F0"/>
    <w:rsid w:val="005E0458"/>
    <w:rsid w:val="005E11A5"/>
    <w:rsid w:val="005E192F"/>
    <w:rsid w:val="005E22B2"/>
    <w:rsid w:val="005E27EC"/>
    <w:rsid w:val="005E2C34"/>
    <w:rsid w:val="005E31FC"/>
    <w:rsid w:val="005E399F"/>
    <w:rsid w:val="005E3A62"/>
    <w:rsid w:val="005E3E5E"/>
    <w:rsid w:val="005E4115"/>
    <w:rsid w:val="005E450C"/>
    <w:rsid w:val="005E4B27"/>
    <w:rsid w:val="005E5360"/>
    <w:rsid w:val="005E5882"/>
    <w:rsid w:val="005E58B8"/>
    <w:rsid w:val="005E5C5D"/>
    <w:rsid w:val="005E5E42"/>
    <w:rsid w:val="005E6013"/>
    <w:rsid w:val="005E61DC"/>
    <w:rsid w:val="005E74F2"/>
    <w:rsid w:val="005E7D66"/>
    <w:rsid w:val="005E7DC7"/>
    <w:rsid w:val="005E7EAD"/>
    <w:rsid w:val="005F020D"/>
    <w:rsid w:val="005F07C3"/>
    <w:rsid w:val="005F0AD7"/>
    <w:rsid w:val="005F0B72"/>
    <w:rsid w:val="005F1052"/>
    <w:rsid w:val="005F123F"/>
    <w:rsid w:val="005F1808"/>
    <w:rsid w:val="005F188A"/>
    <w:rsid w:val="005F1991"/>
    <w:rsid w:val="005F1F4F"/>
    <w:rsid w:val="005F2B1D"/>
    <w:rsid w:val="005F3730"/>
    <w:rsid w:val="005F3E98"/>
    <w:rsid w:val="005F4910"/>
    <w:rsid w:val="005F4A92"/>
    <w:rsid w:val="005F4B6F"/>
    <w:rsid w:val="005F5F6D"/>
    <w:rsid w:val="005F6126"/>
    <w:rsid w:val="005F6300"/>
    <w:rsid w:val="005F7001"/>
    <w:rsid w:val="005F7873"/>
    <w:rsid w:val="005F7D26"/>
    <w:rsid w:val="00600435"/>
    <w:rsid w:val="00600525"/>
    <w:rsid w:val="006006D6"/>
    <w:rsid w:val="00600920"/>
    <w:rsid w:val="00601626"/>
    <w:rsid w:val="00601674"/>
    <w:rsid w:val="006017F3"/>
    <w:rsid w:val="00601981"/>
    <w:rsid w:val="00601B0C"/>
    <w:rsid w:val="00601B41"/>
    <w:rsid w:val="00601B79"/>
    <w:rsid w:val="00602687"/>
    <w:rsid w:val="006029D3"/>
    <w:rsid w:val="00602A46"/>
    <w:rsid w:val="00602C52"/>
    <w:rsid w:val="006033C4"/>
    <w:rsid w:val="00603B6A"/>
    <w:rsid w:val="00603E7A"/>
    <w:rsid w:val="0060446C"/>
    <w:rsid w:val="006046D9"/>
    <w:rsid w:val="00604A66"/>
    <w:rsid w:val="00605341"/>
    <w:rsid w:val="00605A84"/>
    <w:rsid w:val="00605CDE"/>
    <w:rsid w:val="006063BB"/>
    <w:rsid w:val="00606E5C"/>
    <w:rsid w:val="006071DE"/>
    <w:rsid w:val="00607256"/>
    <w:rsid w:val="00607415"/>
    <w:rsid w:val="00607CAF"/>
    <w:rsid w:val="006102E5"/>
    <w:rsid w:val="006102EA"/>
    <w:rsid w:val="0061077E"/>
    <w:rsid w:val="00610B14"/>
    <w:rsid w:val="00612137"/>
    <w:rsid w:val="006121DE"/>
    <w:rsid w:val="00612D4E"/>
    <w:rsid w:val="006135A6"/>
    <w:rsid w:val="006140AB"/>
    <w:rsid w:val="006140DF"/>
    <w:rsid w:val="00615C3F"/>
    <w:rsid w:val="006167A2"/>
    <w:rsid w:val="00617AA8"/>
    <w:rsid w:val="006203CE"/>
    <w:rsid w:val="00621458"/>
    <w:rsid w:val="00622551"/>
    <w:rsid w:val="0062295D"/>
    <w:rsid w:val="00622D17"/>
    <w:rsid w:val="00622DFF"/>
    <w:rsid w:val="00623CBB"/>
    <w:rsid w:val="006245FA"/>
    <w:rsid w:val="00624721"/>
    <w:rsid w:val="0062491B"/>
    <w:rsid w:val="0062565A"/>
    <w:rsid w:val="00625BF5"/>
    <w:rsid w:val="0062614A"/>
    <w:rsid w:val="006262E3"/>
    <w:rsid w:val="0062641F"/>
    <w:rsid w:val="00626592"/>
    <w:rsid w:val="00626896"/>
    <w:rsid w:val="00626EEE"/>
    <w:rsid w:val="00627063"/>
    <w:rsid w:val="006272DB"/>
    <w:rsid w:val="00630324"/>
    <w:rsid w:val="0063034F"/>
    <w:rsid w:val="0063131B"/>
    <w:rsid w:val="006316B6"/>
    <w:rsid w:val="00631E72"/>
    <w:rsid w:val="0063343F"/>
    <w:rsid w:val="00633563"/>
    <w:rsid w:val="006335A7"/>
    <w:rsid w:val="00633AAC"/>
    <w:rsid w:val="006345F2"/>
    <w:rsid w:val="006350A8"/>
    <w:rsid w:val="00635251"/>
    <w:rsid w:val="00635479"/>
    <w:rsid w:val="00635524"/>
    <w:rsid w:val="00635894"/>
    <w:rsid w:val="006374F0"/>
    <w:rsid w:val="00637C34"/>
    <w:rsid w:val="00637FE5"/>
    <w:rsid w:val="00640F27"/>
    <w:rsid w:val="006416D8"/>
    <w:rsid w:val="00641716"/>
    <w:rsid w:val="00641F14"/>
    <w:rsid w:val="00641F98"/>
    <w:rsid w:val="00642098"/>
    <w:rsid w:val="00642494"/>
    <w:rsid w:val="00644647"/>
    <w:rsid w:val="00644701"/>
    <w:rsid w:val="00644CEB"/>
    <w:rsid w:val="00645881"/>
    <w:rsid w:val="00645B05"/>
    <w:rsid w:val="00646918"/>
    <w:rsid w:val="006473B0"/>
    <w:rsid w:val="0064763F"/>
    <w:rsid w:val="00647BCD"/>
    <w:rsid w:val="0065098E"/>
    <w:rsid w:val="00650FFA"/>
    <w:rsid w:val="00651122"/>
    <w:rsid w:val="006512ED"/>
    <w:rsid w:val="006514B8"/>
    <w:rsid w:val="00651BEC"/>
    <w:rsid w:val="006525B2"/>
    <w:rsid w:val="00652AF5"/>
    <w:rsid w:val="00652BCB"/>
    <w:rsid w:val="00652C04"/>
    <w:rsid w:val="00652C24"/>
    <w:rsid w:val="00652D5A"/>
    <w:rsid w:val="00653FC8"/>
    <w:rsid w:val="00654354"/>
    <w:rsid w:val="00654CD4"/>
    <w:rsid w:val="00654CE6"/>
    <w:rsid w:val="00654DB6"/>
    <w:rsid w:val="00654EEC"/>
    <w:rsid w:val="006551F2"/>
    <w:rsid w:val="006556CD"/>
    <w:rsid w:val="00655917"/>
    <w:rsid w:val="00655CA7"/>
    <w:rsid w:val="00655CCE"/>
    <w:rsid w:val="00656193"/>
    <w:rsid w:val="006569D7"/>
    <w:rsid w:val="00657FCD"/>
    <w:rsid w:val="006602AF"/>
    <w:rsid w:val="00660BC9"/>
    <w:rsid w:val="0066116F"/>
    <w:rsid w:val="0066122C"/>
    <w:rsid w:val="006614EF"/>
    <w:rsid w:val="00661BF8"/>
    <w:rsid w:val="00661C7F"/>
    <w:rsid w:val="0066236F"/>
    <w:rsid w:val="006629B1"/>
    <w:rsid w:val="00662BDF"/>
    <w:rsid w:val="00663033"/>
    <w:rsid w:val="00663B34"/>
    <w:rsid w:val="00663B9B"/>
    <w:rsid w:val="00663E90"/>
    <w:rsid w:val="0066485E"/>
    <w:rsid w:val="00664972"/>
    <w:rsid w:val="00664C0C"/>
    <w:rsid w:val="00664E42"/>
    <w:rsid w:val="00665045"/>
    <w:rsid w:val="0066573C"/>
    <w:rsid w:val="00665D0F"/>
    <w:rsid w:val="00666083"/>
    <w:rsid w:val="0066749B"/>
    <w:rsid w:val="00667600"/>
    <w:rsid w:val="00667DE0"/>
    <w:rsid w:val="00671D8C"/>
    <w:rsid w:val="0067209A"/>
    <w:rsid w:val="00672146"/>
    <w:rsid w:val="00672439"/>
    <w:rsid w:val="00672564"/>
    <w:rsid w:val="006726C4"/>
    <w:rsid w:val="00672BBA"/>
    <w:rsid w:val="00674952"/>
    <w:rsid w:val="0067551D"/>
    <w:rsid w:val="0067583C"/>
    <w:rsid w:val="006762A6"/>
    <w:rsid w:val="006768AC"/>
    <w:rsid w:val="006769E4"/>
    <w:rsid w:val="00676A0D"/>
    <w:rsid w:val="006774DE"/>
    <w:rsid w:val="006775A0"/>
    <w:rsid w:val="006801C5"/>
    <w:rsid w:val="00680A44"/>
    <w:rsid w:val="006811D4"/>
    <w:rsid w:val="00681547"/>
    <w:rsid w:val="00681867"/>
    <w:rsid w:val="0068197D"/>
    <w:rsid w:val="006823C2"/>
    <w:rsid w:val="00682413"/>
    <w:rsid w:val="006836DD"/>
    <w:rsid w:val="0068380B"/>
    <w:rsid w:val="0068470F"/>
    <w:rsid w:val="00684BDA"/>
    <w:rsid w:val="00685DFE"/>
    <w:rsid w:val="00686224"/>
    <w:rsid w:val="00686F99"/>
    <w:rsid w:val="006872D1"/>
    <w:rsid w:val="00687600"/>
    <w:rsid w:val="00687DF2"/>
    <w:rsid w:val="00690A0D"/>
    <w:rsid w:val="0069171E"/>
    <w:rsid w:val="00691E3C"/>
    <w:rsid w:val="00691F1C"/>
    <w:rsid w:val="0069348B"/>
    <w:rsid w:val="006947B3"/>
    <w:rsid w:val="00694DAE"/>
    <w:rsid w:val="006955EA"/>
    <w:rsid w:val="00695A23"/>
    <w:rsid w:val="00696BFD"/>
    <w:rsid w:val="00696E46"/>
    <w:rsid w:val="00697BB0"/>
    <w:rsid w:val="006A0151"/>
    <w:rsid w:val="006A08BC"/>
    <w:rsid w:val="006A0CD4"/>
    <w:rsid w:val="006A0D69"/>
    <w:rsid w:val="006A1398"/>
    <w:rsid w:val="006A1FB7"/>
    <w:rsid w:val="006A2056"/>
    <w:rsid w:val="006A26C5"/>
    <w:rsid w:val="006A2EEE"/>
    <w:rsid w:val="006A300C"/>
    <w:rsid w:val="006A3B85"/>
    <w:rsid w:val="006A3EA8"/>
    <w:rsid w:val="006A466F"/>
    <w:rsid w:val="006A4937"/>
    <w:rsid w:val="006A4A64"/>
    <w:rsid w:val="006A4EF2"/>
    <w:rsid w:val="006A5112"/>
    <w:rsid w:val="006A55CA"/>
    <w:rsid w:val="006A5687"/>
    <w:rsid w:val="006A5EEC"/>
    <w:rsid w:val="006A6094"/>
    <w:rsid w:val="006A6350"/>
    <w:rsid w:val="006A73B7"/>
    <w:rsid w:val="006A7715"/>
    <w:rsid w:val="006B0165"/>
    <w:rsid w:val="006B06CD"/>
    <w:rsid w:val="006B2085"/>
    <w:rsid w:val="006B2166"/>
    <w:rsid w:val="006B23F5"/>
    <w:rsid w:val="006B330E"/>
    <w:rsid w:val="006B3517"/>
    <w:rsid w:val="006B36EB"/>
    <w:rsid w:val="006B3CFC"/>
    <w:rsid w:val="006B56CB"/>
    <w:rsid w:val="006B57D3"/>
    <w:rsid w:val="006B5F66"/>
    <w:rsid w:val="006B6ACB"/>
    <w:rsid w:val="006B6BF7"/>
    <w:rsid w:val="006B6D7A"/>
    <w:rsid w:val="006B730B"/>
    <w:rsid w:val="006B7976"/>
    <w:rsid w:val="006B7A32"/>
    <w:rsid w:val="006B7DDD"/>
    <w:rsid w:val="006C0591"/>
    <w:rsid w:val="006C0C9D"/>
    <w:rsid w:val="006C0EA6"/>
    <w:rsid w:val="006C1023"/>
    <w:rsid w:val="006C1CD1"/>
    <w:rsid w:val="006C1EA2"/>
    <w:rsid w:val="006C2B2C"/>
    <w:rsid w:val="006C35D8"/>
    <w:rsid w:val="006C3C82"/>
    <w:rsid w:val="006C408F"/>
    <w:rsid w:val="006C45B0"/>
    <w:rsid w:val="006C4B2E"/>
    <w:rsid w:val="006C50B4"/>
    <w:rsid w:val="006C519C"/>
    <w:rsid w:val="006C53BB"/>
    <w:rsid w:val="006C620B"/>
    <w:rsid w:val="006C6380"/>
    <w:rsid w:val="006C63B0"/>
    <w:rsid w:val="006C7658"/>
    <w:rsid w:val="006C76BE"/>
    <w:rsid w:val="006C79ED"/>
    <w:rsid w:val="006C7B68"/>
    <w:rsid w:val="006C7DE8"/>
    <w:rsid w:val="006C7EE2"/>
    <w:rsid w:val="006D159C"/>
    <w:rsid w:val="006D24F8"/>
    <w:rsid w:val="006D262E"/>
    <w:rsid w:val="006D2C90"/>
    <w:rsid w:val="006D3449"/>
    <w:rsid w:val="006D370D"/>
    <w:rsid w:val="006D3E41"/>
    <w:rsid w:val="006D4FB9"/>
    <w:rsid w:val="006D572C"/>
    <w:rsid w:val="006D57EB"/>
    <w:rsid w:val="006D5854"/>
    <w:rsid w:val="006D5A7D"/>
    <w:rsid w:val="006D619A"/>
    <w:rsid w:val="006D66E1"/>
    <w:rsid w:val="006D6997"/>
    <w:rsid w:val="006D6D5F"/>
    <w:rsid w:val="006D7130"/>
    <w:rsid w:val="006D715A"/>
    <w:rsid w:val="006D7280"/>
    <w:rsid w:val="006D767E"/>
    <w:rsid w:val="006E05C4"/>
    <w:rsid w:val="006E0C63"/>
    <w:rsid w:val="006E25B5"/>
    <w:rsid w:val="006E2DF1"/>
    <w:rsid w:val="006E3B8B"/>
    <w:rsid w:val="006E3E4A"/>
    <w:rsid w:val="006E4EFF"/>
    <w:rsid w:val="006E5177"/>
    <w:rsid w:val="006E56E3"/>
    <w:rsid w:val="006E6D60"/>
    <w:rsid w:val="006F04C8"/>
    <w:rsid w:val="006F0B49"/>
    <w:rsid w:val="006F0BA7"/>
    <w:rsid w:val="006F1233"/>
    <w:rsid w:val="006F1509"/>
    <w:rsid w:val="006F2264"/>
    <w:rsid w:val="006F4273"/>
    <w:rsid w:val="006F43BE"/>
    <w:rsid w:val="006F44AB"/>
    <w:rsid w:val="006F4955"/>
    <w:rsid w:val="006F4EB9"/>
    <w:rsid w:val="006F55A2"/>
    <w:rsid w:val="006F560A"/>
    <w:rsid w:val="006F585E"/>
    <w:rsid w:val="006F5D3E"/>
    <w:rsid w:val="006F6679"/>
    <w:rsid w:val="006F685F"/>
    <w:rsid w:val="006F75FA"/>
    <w:rsid w:val="006F7810"/>
    <w:rsid w:val="006F7876"/>
    <w:rsid w:val="007001EE"/>
    <w:rsid w:val="00700B9B"/>
    <w:rsid w:val="0070101F"/>
    <w:rsid w:val="007020EC"/>
    <w:rsid w:val="007021D6"/>
    <w:rsid w:val="007022CF"/>
    <w:rsid w:val="0070356E"/>
    <w:rsid w:val="007037F9"/>
    <w:rsid w:val="007062E4"/>
    <w:rsid w:val="00706FCF"/>
    <w:rsid w:val="00707044"/>
    <w:rsid w:val="007070E1"/>
    <w:rsid w:val="007105DC"/>
    <w:rsid w:val="00710CBC"/>
    <w:rsid w:val="00710E5F"/>
    <w:rsid w:val="00711516"/>
    <w:rsid w:val="00712036"/>
    <w:rsid w:val="00712B66"/>
    <w:rsid w:val="007134AC"/>
    <w:rsid w:val="0071530A"/>
    <w:rsid w:val="00715F46"/>
    <w:rsid w:val="00716147"/>
    <w:rsid w:val="00716229"/>
    <w:rsid w:val="00716A8B"/>
    <w:rsid w:val="00716E6E"/>
    <w:rsid w:val="00717DD4"/>
    <w:rsid w:val="0071A256"/>
    <w:rsid w:val="007202E3"/>
    <w:rsid w:val="00720D27"/>
    <w:rsid w:val="0072151C"/>
    <w:rsid w:val="0072176D"/>
    <w:rsid w:val="00721AD1"/>
    <w:rsid w:val="00721AED"/>
    <w:rsid w:val="007228AE"/>
    <w:rsid w:val="007229C4"/>
    <w:rsid w:val="007235EB"/>
    <w:rsid w:val="00723DB8"/>
    <w:rsid w:val="00724CDF"/>
    <w:rsid w:val="007254CB"/>
    <w:rsid w:val="007255E4"/>
    <w:rsid w:val="007261E1"/>
    <w:rsid w:val="00726643"/>
    <w:rsid w:val="00726692"/>
    <w:rsid w:val="0072708E"/>
    <w:rsid w:val="007272A6"/>
    <w:rsid w:val="00727A1F"/>
    <w:rsid w:val="00727A9E"/>
    <w:rsid w:val="00727E51"/>
    <w:rsid w:val="0073005C"/>
    <w:rsid w:val="007300C6"/>
    <w:rsid w:val="00731ED4"/>
    <w:rsid w:val="0073223D"/>
    <w:rsid w:val="0073271D"/>
    <w:rsid w:val="00732BD3"/>
    <w:rsid w:val="00732E23"/>
    <w:rsid w:val="0073348A"/>
    <w:rsid w:val="00733602"/>
    <w:rsid w:val="00733F03"/>
    <w:rsid w:val="0073445D"/>
    <w:rsid w:val="007344BE"/>
    <w:rsid w:val="00734B03"/>
    <w:rsid w:val="00736502"/>
    <w:rsid w:val="00736C5F"/>
    <w:rsid w:val="00736FA3"/>
    <w:rsid w:val="007371E8"/>
    <w:rsid w:val="0074020C"/>
    <w:rsid w:val="007404D4"/>
    <w:rsid w:val="00741048"/>
    <w:rsid w:val="007417EB"/>
    <w:rsid w:val="00741DBC"/>
    <w:rsid w:val="00741E56"/>
    <w:rsid w:val="00742483"/>
    <w:rsid w:val="007424C3"/>
    <w:rsid w:val="00742D09"/>
    <w:rsid w:val="007442A8"/>
    <w:rsid w:val="00744378"/>
    <w:rsid w:val="00744A7D"/>
    <w:rsid w:val="00744DC3"/>
    <w:rsid w:val="007453AB"/>
    <w:rsid w:val="00746613"/>
    <w:rsid w:val="00746B50"/>
    <w:rsid w:val="00746EA1"/>
    <w:rsid w:val="00746FA3"/>
    <w:rsid w:val="007472BD"/>
    <w:rsid w:val="0074798E"/>
    <w:rsid w:val="00747C20"/>
    <w:rsid w:val="00750AE4"/>
    <w:rsid w:val="00750CCA"/>
    <w:rsid w:val="00750F6A"/>
    <w:rsid w:val="00751D75"/>
    <w:rsid w:val="00752381"/>
    <w:rsid w:val="007524FB"/>
    <w:rsid w:val="00752720"/>
    <w:rsid w:val="0075277F"/>
    <w:rsid w:val="00752880"/>
    <w:rsid w:val="00752E3C"/>
    <w:rsid w:val="00753EEB"/>
    <w:rsid w:val="0075451D"/>
    <w:rsid w:val="00754869"/>
    <w:rsid w:val="007553D5"/>
    <w:rsid w:val="00755E06"/>
    <w:rsid w:val="00756F06"/>
    <w:rsid w:val="0075749D"/>
    <w:rsid w:val="00757677"/>
    <w:rsid w:val="0075772B"/>
    <w:rsid w:val="00757EC3"/>
    <w:rsid w:val="007602B7"/>
    <w:rsid w:val="00760C06"/>
    <w:rsid w:val="00761030"/>
    <w:rsid w:val="00761445"/>
    <w:rsid w:val="00761523"/>
    <w:rsid w:val="00761B4C"/>
    <w:rsid w:val="00761F05"/>
    <w:rsid w:val="007622FF"/>
    <w:rsid w:val="00762550"/>
    <w:rsid w:val="00762B89"/>
    <w:rsid w:val="00762E22"/>
    <w:rsid w:val="00762F35"/>
    <w:rsid w:val="00763DEA"/>
    <w:rsid w:val="00764064"/>
    <w:rsid w:val="0076418A"/>
    <w:rsid w:val="0076450A"/>
    <w:rsid w:val="00764924"/>
    <w:rsid w:val="00764DF6"/>
    <w:rsid w:val="00764ECF"/>
    <w:rsid w:val="0076517B"/>
    <w:rsid w:val="00765961"/>
    <w:rsid w:val="00765A8E"/>
    <w:rsid w:val="00767056"/>
    <w:rsid w:val="00767074"/>
    <w:rsid w:val="00767441"/>
    <w:rsid w:val="00767616"/>
    <w:rsid w:val="007676C1"/>
    <w:rsid w:val="0076777C"/>
    <w:rsid w:val="00767FF6"/>
    <w:rsid w:val="007704E7"/>
    <w:rsid w:val="00770EA4"/>
    <w:rsid w:val="007711B1"/>
    <w:rsid w:val="00771EFA"/>
    <w:rsid w:val="007726D2"/>
    <w:rsid w:val="00772926"/>
    <w:rsid w:val="00772C62"/>
    <w:rsid w:val="00773054"/>
    <w:rsid w:val="007734BC"/>
    <w:rsid w:val="007744FD"/>
    <w:rsid w:val="00774870"/>
    <w:rsid w:val="007751FB"/>
    <w:rsid w:val="00775C76"/>
    <w:rsid w:val="00775F0F"/>
    <w:rsid w:val="00776751"/>
    <w:rsid w:val="00776F13"/>
    <w:rsid w:val="00777730"/>
    <w:rsid w:val="00780302"/>
    <w:rsid w:val="00780B50"/>
    <w:rsid w:val="00780C17"/>
    <w:rsid w:val="00781005"/>
    <w:rsid w:val="00781178"/>
    <w:rsid w:val="0078186B"/>
    <w:rsid w:val="00781FF7"/>
    <w:rsid w:val="007825D1"/>
    <w:rsid w:val="0078277F"/>
    <w:rsid w:val="00782DAE"/>
    <w:rsid w:val="00783257"/>
    <w:rsid w:val="00783271"/>
    <w:rsid w:val="00783BED"/>
    <w:rsid w:val="00783ED4"/>
    <w:rsid w:val="00783F21"/>
    <w:rsid w:val="00783F37"/>
    <w:rsid w:val="0078492F"/>
    <w:rsid w:val="00784D99"/>
    <w:rsid w:val="00785139"/>
    <w:rsid w:val="00785F09"/>
    <w:rsid w:val="00786648"/>
    <w:rsid w:val="00786BDF"/>
    <w:rsid w:val="00787AF7"/>
    <w:rsid w:val="00787B97"/>
    <w:rsid w:val="007903AE"/>
    <w:rsid w:val="0079057A"/>
    <w:rsid w:val="00790E64"/>
    <w:rsid w:val="0079135F"/>
    <w:rsid w:val="007921B2"/>
    <w:rsid w:val="00792BE8"/>
    <w:rsid w:val="00792FFB"/>
    <w:rsid w:val="0079321E"/>
    <w:rsid w:val="00793719"/>
    <w:rsid w:val="00793AAB"/>
    <w:rsid w:val="00793C8C"/>
    <w:rsid w:val="00793DC9"/>
    <w:rsid w:val="00794031"/>
    <w:rsid w:val="007953AC"/>
    <w:rsid w:val="007954B5"/>
    <w:rsid w:val="00795691"/>
    <w:rsid w:val="007970C1"/>
    <w:rsid w:val="00797398"/>
    <w:rsid w:val="00797A4B"/>
    <w:rsid w:val="007A09D5"/>
    <w:rsid w:val="007A0E12"/>
    <w:rsid w:val="007A16CA"/>
    <w:rsid w:val="007A22AB"/>
    <w:rsid w:val="007A2578"/>
    <w:rsid w:val="007A27C3"/>
    <w:rsid w:val="007A2811"/>
    <w:rsid w:val="007A2F63"/>
    <w:rsid w:val="007A317D"/>
    <w:rsid w:val="007A3627"/>
    <w:rsid w:val="007A38BE"/>
    <w:rsid w:val="007A396D"/>
    <w:rsid w:val="007A411F"/>
    <w:rsid w:val="007A49C1"/>
    <w:rsid w:val="007A4ACC"/>
    <w:rsid w:val="007A50A6"/>
    <w:rsid w:val="007A5101"/>
    <w:rsid w:val="007A5378"/>
    <w:rsid w:val="007A5D36"/>
    <w:rsid w:val="007A5E20"/>
    <w:rsid w:val="007A5FD4"/>
    <w:rsid w:val="007A6117"/>
    <w:rsid w:val="007A686B"/>
    <w:rsid w:val="007A71B3"/>
    <w:rsid w:val="007A7CA1"/>
    <w:rsid w:val="007B021C"/>
    <w:rsid w:val="007B0F4D"/>
    <w:rsid w:val="007B1B11"/>
    <w:rsid w:val="007B1BE2"/>
    <w:rsid w:val="007B2349"/>
    <w:rsid w:val="007B291C"/>
    <w:rsid w:val="007B2E5C"/>
    <w:rsid w:val="007B3A0E"/>
    <w:rsid w:val="007B3FB4"/>
    <w:rsid w:val="007B4218"/>
    <w:rsid w:val="007B46B0"/>
    <w:rsid w:val="007B479D"/>
    <w:rsid w:val="007B4892"/>
    <w:rsid w:val="007B4B19"/>
    <w:rsid w:val="007B4FA5"/>
    <w:rsid w:val="007B5050"/>
    <w:rsid w:val="007B5C92"/>
    <w:rsid w:val="007B6861"/>
    <w:rsid w:val="007B6C14"/>
    <w:rsid w:val="007B7DE8"/>
    <w:rsid w:val="007C048F"/>
    <w:rsid w:val="007C123C"/>
    <w:rsid w:val="007C198B"/>
    <w:rsid w:val="007C1F79"/>
    <w:rsid w:val="007C20FD"/>
    <w:rsid w:val="007C28D7"/>
    <w:rsid w:val="007C2BA6"/>
    <w:rsid w:val="007C2C02"/>
    <w:rsid w:val="007C3045"/>
    <w:rsid w:val="007C3363"/>
    <w:rsid w:val="007C37C3"/>
    <w:rsid w:val="007C3AA4"/>
    <w:rsid w:val="007C3B73"/>
    <w:rsid w:val="007C3B9D"/>
    <w:rsid w:val="007C4353"/>
    <w:rsid w:val="007C5FEC"/>
    <w:rsid w:val="007C6AD4"/>
    <w:rsid w:val="007C6FFC"/>
    <w:rsid w:val="007C72A3"/>
    <w:rsid w:val="007C7382"/>
    <w:rsid w:val="007C77F1"/>
    <w:rsid w:val="007D029E"/>
    <w:rsid w:val="007D069A"/>
    <w:rsid w:val="007D089F"/>
    <w:rsid w:val="007D0BD0"/>
    <w:rsid w:val="007D0CDC"/>
    <w:rsid w:val="007D13AC"/>
    <w:rsid w:val="007D16A8"/>
    <w:rsid w:val="007D16B1"/>
    <w:rsid w:val="007D1730"/>
    <w:rsid w:val="007D2539"/>
    <w:rsid w:val="007D2E97"/>
    <w:rsid w:val="007D3725"/>
    <w:rsid w:val="007D3BAC"/>
    <w:rsid w:val="007D419D"/>
    <w:rsid w:val="007D5067"/>
    <w:rsid w:val="007D5A65"/>
    <w:rsid w:val="007D67B0"/>
    <w:rsid w:val="007D78F6"/>
    <w:rsid w:val="007E02A1"/>
    <w:rsid w:val="007E1F2A"/>
    <w:rsid w:val="007E1FF3"/>
    <w:rsid w:val="007E2186"/>
    <w:rsid w:val="007E2214"/>
    <w:rsid w:val="007E22B7"/>
    <w:rsid w:val="007E2374"/>
    <w:rsid w:val="007E2744"/>
    <w:rsid w:val="007E2778"/>
    <w:rsid w:val="007E2811"/>
    <w:rsid w:val="007E2940"/>
    <w:rsid w:val="007E2DD8"/>
    <w:rsid w:val="007E3084"/>
    <w:rsid w:val="007E34C2"/>
    <w:rsid w:val="007E35D8"/>
    <w:rsid w:val="007E398A"/>
    <w:rsid w:val="007E413A"/>
    <w:rsid w:val="007E4264"/>
    <w:rsid w:val="007E465E"/>
    <w:rsid w:val="007E48FF"/>
    <w:rsid w:val="007E4DB2"/>
    <w:rsid w:val="007E4E98"/>
    <w:rsid w:val="007E5971"/>
    <w:rsid w:val="007E5FF2"/>
    <w:rsid w:val="007E69C5"/>
    <w:rsid w:val="007E6F6E"/>
    <w:rsid w:val="007F00B2"/>
    <w:rsid w:val="007F057F"/>
    <w:rsid w:val="007F0BB5"/>
    <w:rsid w:val="007F1053"/>
    <w:rsid w:val="007F1091"/>
    <w:rsid w:val="007F1ABE"/>
    <w:rsid w:val="007F2174"/>
    <w:rsid w:val="007F3B8F"/>
    <w:rsid w:val="007F3D32"/>
    <w:rsid w:val="007F51DB"/>
    <w:rsid w:val="00800210"/>
    <w:rsid w:val="00800938"/>
    <w:rsid w:val="00800D42"/>
    <w:rsid w:val="008015C7"/>
    <w:rsid w:val="00801631"/>
    <w:rsid w:val="0080163F"/>
    <w:rsid w:val="00801B89"/>
    <w:rsid w:val="008020F2"/>
    <w:rsid w:val="00802B7E"/>
    <w:rsid w:val="0080324B"/>
    <w:rsid w:val="00803447"/>
    <w:rsid w:val="008036A2"/>
    <w:rsid w:val="008036D3"/>
    <w:rsid w:val="008037F2"/>
    <w:rsid w:val="008038AB"/>
    <w:rsid w:val="00803C56"/>
    <w:rsid w:val="008041F8"/>
    <w:rsid w:val="0080580A"/>
    <w:rsid w:val="00806157"/>
    <w:rsid w:val="00806FE2"/>
    <w:rsid w:val="0080747F"/>
    <w:rsid w:val="008076E0"/>
    <w:rsid w:val="00807864"/>
    <w:rsid w:val="00807CBF"/>
    <w:rsid w:val="00807EDC"/>
    <w:rsid w:val="0081019D"/>
    <w:rsid w:val="00811356"/>
    <w:rsid w:val="008116AD"/>
    <w:rsid w:val="00811992"/>
    <w:rsid w:val="00811FC6"/>
    <w:rsid w:val="0081221A"/>
    <w:rsid w:val="008122C9"/>
    <w:rsid w:val="0081247D"/>
    <w:rsid w:val="008135D6"/>
    <w:rsid w:val="00813682"/>
    <w:rsid w:val="00813D47"/>
    <w:rsid w:val="008142A6"/>
    <w:rsid w:val="008145CD"/>
    <w:rsid w:val="00815656"/>
    <w:rsid w:val="008165E6"/>
    <w:rsid w:val="008166EF"/>
    <w:rsid w:val="00816851"/>
    <w:rsid w:val="00816A1C"/>
    <w:rsid w:val="00816D33"/>
    <w:rsid w:val="008201F1"/>
    <w:rsid w:val="00820773"/>
    <w:rsid w:val="008212C6"/>
    <w:rsid w:val="00821310"/>
    <w:rsid w:val="0082133B"/>
    <w:rsid w:val="0082189A"/>
    <w:rsid w:val="0082213D"/>
    <w:rsid w:val="00822275"/>
    <w:rsid w:val="00822570"/>
    <w:rsid w:val="00822590"/>
    <w:rsid w:val="00823500"/>
    <w:rsid w:val="008243ED"/>
    <w:rsid w:val="008248BF"/>
    <w:rsid w:val="00825F17"/>
    <w:rsid w:val="00825FC9"/>
    <w:rsid w:val="00826907"/>
    <w:rsid w:val="00826F75"/>
    <w:rsid w:val="0082731C"/>
    <w:rsid w:val="00827397"/>
    <w:rsid w:val="00827513"/>
    <w:rsid w:val="0082774A"/>
    <w:rsid w:val="008278D4"/>
    <w:rsid w:val="00827F9B"/>
    <w:rsid w:val="00830A86"/>
    <w:rsid w:val="008312A5"/>
    <w:rsid w:val="00831DDA"/>
    <w:rsid w:val="0083245F"/>
    <w:rsid w:val="00832D86"/>
    <w:rsid w:val="00832E61"/>
    <w:rsid w:val="008332D4"/>
    <w:rsid w:val="00833657"/>
    <w:rsid w:val="008338E8"/>
    <w:rsid w:val="00833A90"/>
    <w:rsid w:val="00833ADD"/>
    <w:rsid w:val="0083464D"/>
    <w:rsid w:val="0083481D"/>
    <w:rsid w:val="00834A71"/>
    <w:rsid w:val="00834B47"/>
    <w:rsid w:val="00834D86"/>
    <w:rsid w:val="00834D95"/>
    <w:rsid w:val="00834EFA"/>
    <w:rsid w:val="008356EF"/>
    <w:rsid w:val="00835C66"/>
    <w:rsid w:val="00836026"/>
    <w:rsid w:val="008362AF"/>
    <w:rsid w:val="00836C4C"/>
    <w:rsid w:val="00837669"/>
    <w:rsid w:val="00837B63"/>
    <w:rsid w:val="008403FF"/>
    <w:rsid w:val="00840434"/>
    <w:rsid w:val="008410DB"/>
    <w:rsid w:val="008424AC"/>
    <w:rsid w:val="00842E42"/>
    <w:rsid w:val="00844F91"/>
    <w:rsid w:val="0084571D"/>
    <w:rsid w:val="00845977"/>
    <w:rsid w:val="00845993"/>
    <w:rsid w:val="00845CE4"/>
    <w:rsid w:val="00846329"/>
    <w:rsid w:val="008467AD"/>
    <w:rsid w:val="0084769D"/>
    <w:rsid w:val="00847A33"/>
    <w:rsid w:val="00847A44"/>
    <w:rsid w:val="00853277"/>
    <w:rsid w:val="00853656"/>
    <w:rsid w:val="0085367D"/>
    <w:rsid w:val="008539BE"/>
    <w:rsid w:val="00853A4B"/>
    <w:rsid w:val="00853BB9"/>
    <w:rsid w:val="00853FA2"/>
    <w:rsid w:val="00854533"/>
    <w:rsid w:val="00854CC3"/>
    <w:rsid w:val="008554C0"/>
    <w:rsid w:val="00856311"/>
    <w:rsid w:val="00856E21"/>
    <w:rsid w:val="0085752F"/>
    <w:rsid w:val="00857C38"/>
    <w:rsid w:val="00857EA0"/>
    <w:rsid w:val="00857EF6"/>
    <w:rsid w:val="008604FD"/>
    <w:rsid w:val="0086081B"/>
    <w:rsid w:val="00860823"/>
    <w:rsid w:val="00861470"/>
    <w:rsid w:val="0086149F"/>
    <w:rsid w:val="008621F2"/>
    <w:rsid w:val="00862BED"/>
    <w:rsid w:val="008636C0"/>
    <w:rsid w:val="00863794"/>
    <w:rsid w:val="00863EE4"/>
    <w:rsid w:val="0086438E"/>
    <w:rsid w:val="008648D4"/>
    <w:rsid w:val="008649D1"/>
    <w:rsid w:val="00864DC9"/>
    <w:rsid w:val="008657BA"/>
    <w:rsid w:val="008657C6"/>
    <w:rsid w:val="00865E2C"/>
    <w:rsid w:val="00865E72"/>
    <w:rsid w:val="008673DD"/>
    <w:rsid w:val="00870967"/>
    <w:rsid w:val="00871588"/>
    <w:rsid w:val="008717C1"/>
    <w:rsid w:val="0087210D"/>
    <w:rsid w:val="00872256"/>
    <w:rsid w:val="008722C7"/>
    <w:rsid w:val="008728C2"/>
    <w:rsid w:val="00872C5A"/>
    <w:rsid w:val="00874C82"/>
    <w:rsid w:val="008759F7"/>
    <w:rsid w:val="00875CEE"/>
    <w:rsid w:val="00875FBA"/>
    <w:rsid w:val="00876E60"/>
    <w:rsid w:val="00877265"/>
    <w:rsid w:val="00877C22"/>
    <w:rsid w:val="00880061"/>
    <w:rsid w:val="008807A1"/>
    <w:rsid w:val="0088080C"/>
    <w:rsid w:val="0088085B"/>
    <w:rsid w:val="00880B95"/>
    <w:rsid w:val="0088104A"/>
    <w:rsid w:val="008819F2"/>
    <w:rsid w:val="00881AFB"/>
    <w:rsid w:val="0088209D"/>
    <w:rsid w:val="00882532"/>
    <w:rsid w:val="00882C62"/>
    <w:rsid w:val="00883119"/>
    <w:rsid w:val="0088317F"/>
    <w:rsid w:val="008837E7"/>
    <w:rsid w:val="00883BC5"/>
    <w:rsid w:val="00883FA8"/>
    <w:rsid w:val="008843A6"/>
    <w:rsid w:val="008844A6"/>
    <w:rsid w:val="008845EA"/>
    <w:rsid w:val="008849DA"/>
    <w:rsid w:val="008863C8"/>
    <w:rsid w:val="00886ECC"/>
    <w:rsid w:val="008872FC"/>
    <w:rsid w:val="008872FF"/>
    <w:rsid w:val="008874B1"/>
    <w:rsid w:val="0089000D"/>
    <w:rsid w:val="0089005D"/>
    <w:rsid w:val="008904B3"/>
    <w:rsid w:val="00891334"/>
    <w:rsid w:val="0089152A"/>
    <w:rsid w:val="00891D46"/>
    <w:rsid w:val="008923F8"/>
    <w:rsid w:val="0089241D"/>
    <w:rsid w:val="00893CE3"/>
    <w:rsid w:val="0089451C"/>
    <w:rsid w:val="00894603"/>
    <w:rsid w:val="008948E9"/>
    <w:rsid w:val="008949D2"/>
    <w:rsid w:val="0089521D"/>
    <w:rsid w:val="008968F4"/>
    <w:rsid w:val="00897105"/>
    <w:rsid w:val="008A060A"/>
    <w:rsid w:val="008A0DDE"/>
    <w:rsid w:val="008A1113"/>
    <w:rsid w:val="008A126C"/>
    <w:rsid w:val="008A15BE"/>
    <w:rsid w:val="008A1757"/>
    <w:rsid w:val="008A1815"/>
    <w:rsid w:val="008A1843"/>
    <w:rsid w:val="008A18E6"/>
    <w:rsid w:val="008A1B14"/>
    <w:rsid w:val="008A1E1F"/>
    <w:rsid w:val="008A2A52"/>
    <w:rsid w:val="008A2EAC"/>
    <w:rsid w:val="008A355A"/>
    <w:rsid w:val="008A3568"/>
    <w:rsid w:val="008A3C4C"/>
    <w:rsid w:val="008A4BCE"/>
    <w:rsid w:val="008A4D87"/>
    <w:rsid w:val="008A5B97"/>
    <w:rsid w:val="008A5E00"/>
    <w:rsid w:val="008A6045"/>
    <w:rsid w:val="008A6143"/>
    <w:rsid w:val="008A647B"/>
    <w:rsid w:val="008A65F0"/>
    <w:rsid w:val="008A6A48"/>
    <w:rsid w:val="008A749E"/>
    <w:rsid w:val="008A7AE1"/>
    <w:rsid w:val="008B021E"/>
    <w:rsid w:val="008B0755"/>
    <w:rsid w:val="008B0ACF"/>
    <w:rsid w:val="008B0C94"/>
    <w:rsid w:val="008B1E0C"/>
    <w:rsid w:val="008B1E3B"/>
    <w:rsid w:val="008B2BEB"/>
    <w:rsid w:val="008B30DF"/>
    <w:rsid w:val="008B32CD"/>
    <w:rsid w:val="008B374B"/>
    <w:rsid w:val="008B3B88"/>
    <w:rsid w:val="008B3EC6"/>
    <w:rsid w:val="008B4332"/>
    <w:rsid w:val="008B5001"/>
    <w:rsid w:val="008B55D9"/>
    <w:rsid w:val="008B6A72"/>
    <w:rsid w:val="008B74FD"/>
    <w:rsid w:val="008C0200"/>
    <w:rsid w:val="008C089D"/>
    <w:rsid w:val="008C0A0E"/>
    <w:rsid w:val="008C0AAA"/>
    <w:rsid w:val="008C0E2E"/>
    <w:rsid w:val="008C31EE"/>
    <w:rsid w:val="008C3446"/>
    <w:rsid w:val="008C38C3"/>
    <w:rsid w:val="008C3A37"/>
    <w:rsid w:val="008C3D39"/>
    <w:rsid w:val="008C4888"/>
    <w:rsid w:val="008C64D5"/>
    <w:rsid w:val="008C650B"/>
    <w:rsid w:val="008C6510"/>
    <w:rsid w:val="008C6595"/>
    <w:rsid w:val="008C6A2F"/>
    <w:rsid w:val="008C6B69"/>
    <w:rsid w:val="008C6B9A"/>
    <w:rsid w:val="008C727F"/>
    <w:rsid w:val="008C7719"/>
    <w:rsid w:val="008D0047"/>
    <w:rsid w:val="008D0369"/>
    <w:rsid w:val="008D04E3"/>
    <w:rsid w:val="008D0610"/>
    <w:rsid w:val="008D06F0"/>
    <w:rsid w:val="008D0A7C"/>
    <w:rsid w:val="008D0E92"/>
    <w:rsid w:val="008D0F16"/>
    <w:rsid w:val="008D13FC"/>
    <w:rsid w:val="008D1AF1"/>
    <w:rsid w:val="008D2FFB"/>
    <w:rsid w:val="008D35F7"/>
    <w:rsid w:val="008D38FD"/>
    <w:rsid w:val="008D4617"/>
    <w:rsid w:val="008D4890"/>
    <w:rsid w:val="008D511A"/>
    <w:rsid w:val="008D7A5B"/>
    <w:rsid w:val="008E05E8"/>
    <w:rsid w:val="008E074B"/>
    <w:rsid w:val="008E080F"/>
    <w:rsid w:val="008E0E67"/>
    <w:rsid w:val="008E0EC2"/>
    <w:rsid w:val="008E0FBE"/>
    <w:rsid w:val="008E10FD"/>
    <w:rsid w:val="008E1219"/>
    <w:rsid w:val="008E1507"/>
    <w:rsid w:val="008E1593"/>
    <w:rsid w:val="008E241A"/>
    <w:rsid w:val="008E242F"/>
    <w:rsid w:val="008E24FD"/>
    <w:rsid w:val="008E2635"/>
    <w:rsid w:val="008E38CC"/>
    <w:rsid w:val="008E3AD9"/>
    <w:rsid w:val="008E4C49"/>
    <w:rsid w:val="008E4C59"/>
    <w:rsid w:val="008E5301"/>
    <w:rsid w:val="008E579A"/>
    <w:rsid w:val="008E5BA4"/>
    <w:rsid w:val="008E659F"/>
    <w:rsid w:val="008E69EE"/>
    <w:rsid w:val="008E6C46"/>
    <w:rsid w:val="008E7096"/>
    <w:rsid w:val="008E7215"/>
    <w:rsid w:val="008E7627"/>
    <w:rsid w:val="008E7679"/>
    <w:rsid w:val="008E7858"/>
    <w:rsid w:val="008F0824"/>
    <w:rsid w:val="008F09E9"/>
    <w:rsid w:val="008F0A96"/>
    <w:rsid w:val="008F0E1C"/>
    <w:rsid w:val="008F158F"/>
    <w:rsid w:val="008F159C"/>
    <w:rsid w:val="008F1A26"/>
    <w:rsid w:val="008F1AB1"/>
    <w:rsid w:val="008F1C6B"/>
    <w:rsid w:val="008F1D49"/>
    <w:rsid w:val="008F2092"/>
    <w:rsid w:val="008F242E"/>
    <w:rsid w:val="008F2557"/>
    <w:rsid w:val="008F27AF"/>
    <w:rsid w:val="008F3A52"/>
    <w:rsid w:val="008F3CEC"/>
    <w:rsid w:val="008F43A3"/>
    <w:rsid w:val="008F6007"/>
    <w:rsid w:val="008F6A5D"/>
    <w:rsid w:val="008F7565"/>
    <w:rsid w:val="008F7C05"/>
    <w:rsid w:val="009003C3"/>
    <w:rsid w:val="0090071F"/>
    <w:rsid w:val="0090089A"/>
    <w:rsid w:val="00900BF4"/>
    <w:rsid w:val="00901277"/>
    <w:rsid w:val="0090143C"/>
    <w:rsid w:val="009017D4"/>
    <w:rsid w:val="00901C56"/>
    <w:rsid w:val="00901D37"/>
    <w:rsid w:val="00901DE1"/>
    <w:rsid w:val="00902C0F"/>
    <w:rsid w:val="00902EDD"/>
    <w:rsid w:val="0090327A"/>
    <w:rsid w:val="009044BA"/>
    <w:rsid w:val="009046EB"/>
    <w:rsid w:val="00904A84"/>
    <w:rsid w:val="00905AFB"/>
    <w:rsid w:val="0090608F"/>
    <w:rsid w:val="0090619E"/>
    <w:rsid w:val="00906806"/>
    <w:rsid w:val="00906C48"/>
    <w:rsid w:val="00906DD5"/>
    <w:rsid w:val="00907028"/>
    <w:rsid w:val="009071FD"/>
    <w:rsid w:val="009072FB"/>
    <w:rsid w:val="009073DF"/>
    <w:rsid w:val="00907D13"/>
    <w:rsid w:val="0091030F"/>
    <w:rsid w:val="009105F8"/>
    <w:rsid w:val="009115F7"/>
    <w:rsid w:val="00911928"/>
    <w:rsid w:val="00911B6F"/>
    <w:rsid w:val="00913278"/>
    <w:rsid w:val="009133D1"/>
    <w:rsid w:val="00913529"/>
    <w:rsid w:val="00913EFB"/>
    <w:rsid w:val="00914084"/>
    <w:rsid w:val="009140EC"/>
    <w:rsid w:val="00914A37"/>
    <w:rsid w:val="00914E60"/>
    <w:rsid w:val="00914FFF"/>
    <w:rsid w:val="00915078"/>
    <w:rsid w:val="0091579A"/>
    <w:rsid w:val="00915D9D"/>
    <w:rsid w:val="00916264"/>
    <w:rsid w:val="00916F6E"/>
    <w:rsid w:val="009175E1"/>
    <w:rsid w:val="009202C2"/>
    <w:rsid w:val="009207E9"/>
    <w:rsid w:val="009211AD"/>
    <w:rsid w:val="0092187E"/>
    <w:rsid w:val="00922483"/>
    <w:rsid w:val="009229BE"/>
    <w:rsid w:val="00922FAA"/>
    <w:rsid w:val="009233FA"/>
    <w:rsid w:val="0092407D"/>
    <w:rsid w:val="009243CB"/>
    <w:rsid w:val="009244B4"/>
    <w:rsid w:val="00924E47"/>
    <w:rsid w:val="00924FC3"/>
    <w:rsid w:val="009259D7"/>
    <w:rsid w:val="00925D48"/>
    <w:rsid w:val="00926205"/>
    <w:rsid w:val="009264C0"/>
    <w:rsid w:val="0092665B"/>
    <w:rsid w:val="00926F3D"/>
    <w:rsid w:val="00927469"/>
    <w:rsid w:val="009274D7"/>
    <w:rsid w:val="00927887"/>
    <w:rsid w:val="00930498"/>
    <w:rsid w:val="00930FA9"/>
    <w:rsid w:val="00931C29"/>
    <w:rsid w:val="00931DFA"/>
    <w:rsid w:val="00932A54"/>
    <w:rsid w:val="00933092"/>
    <w:rsid w:val="009331FD"/>
    <w:rsid w:val="00933E8B"/>
    <w:rsid w:val="0093409D"/>
    <w:rsid w:val="0093477E"/>
    <w:rsid w:val="00934AC9"/>
    <w:rsid w:val="00934B31"/>
    <w:rsid w:val="0093540B"/>
    <w:rsid w:val="00935767"/>
    <w:rsid w:val="00936725"/>
    <w:rsid w:val="00937956"/>
    <w:rsid w:val="00937CD1"/>
    <w:rsid w:val="009400AB"/>
    <w:rsid w:val="009401A3"/>
    <w:rsid w:val="00940892"/>
    <w:rsid w:val="00940A8D"/>
    <w:rsid w:val="009415CC"/>
    <w:rsid w:val="00941AFB"/>
    <w:rsid w:val="00943334"/>
    <w:rsid w:val="00943BBF"/>
    <w:rsid w:val="00943C0B"/>
    <w:rsid w:val="00943C5D"/>
    <w:rsid w:val="0094481A"/>
    <w:rsid w:val="00944BB0"/>
    <w:rsid w:val="00944CFB"/>
    <w:rsid w:val="0094584C"/>
    <w:rsid w:val="0094672B"/>
    <w:rsid w:val="00947980"/>
    <w:rsid w:val="00947A56"/>
    <w:rsid w:val="00947C3C"/>
    <w:rsid w:val="00950210"/>
    <w:rsid w:val="009503E1"/>
    <w:rsid w:val="009508D7"/>
    <w:rsid w:val="009512DA"/>
    <w:rsid w:val="0095186C"/>
    <w:rsid w:val="00953A66"/>
    <w:rsid w:val="00954322"/>
    <w:rsid w:val="009546CD"/>
    <w:rsid w:val="0095541E"/>
    <w:rsid w:val="009570EA"/>
    <w:rsid w:val="0095785A"/>
    <w:rsid w:val="00957CAE"/>
    <w:rsid w:val="00957FAD"/>
    <w:rsid w:val="0096053F"/>
    <w:rsid w:val="009619AB"/>
    <w:rsid w:val="00962A59"/>
    <w:rsid w:val="00962B10"/>
    <w:rsid w:val="009642FD"/>
    <w:rsid w:val="00964B07"/>
    <w:rsid w:val="00965040"/>
    <w:rsid w:val="009651FA"/>
    <w:rsid w:val="009661AE"/>
    <w:rsid w:val="00966896"/>
    <w:rsid w:val="009676CC"/>
    <w:rsid w:val="009700E6"/>
    <w:rsid w:val="00970B4E"/>
    <w:rsid w:val="009712DE"/>
    <w:rsid w:val="00971868"/>
    <w:rsid w:val="00971BC8"/>
    <w:rsid w:val="00973D15"/>
    <w:rsid w:val="00973D20"/>
    <w:rsid w:val="009751DA"/>
    <w:rsid w:val="00975217"/>
    <w:rsid w:val="00975788"/>
    <w:rsid w:val="00975A44"/>
    <w:rsid w:val="00975DEC"/>
    <w:rsid w:val="00976523"/>
    <w:rsid w:val="00976779"/>
    <w:rsid w:val="00976A32"/>
    <w:rsid w:val="00976A9D"/>
    <w:rsid w:val="00976C4C"/>
    <w:rsid w:val="0097722F"/>
    <w:rsid w:val="00977EF2"/>
    <w:rsid w:val="00977FFC"/>
    <w:rsid w:val="009800DD"/>
    <w:rsid w:val="0098103A"/>
    <w:rsid w:val="009818EA"/>
    <w:rsid w:val="00981A7B"/>
    <w:rsid w:val="009824DE"/>
    <w:rsid w:val="009836F6"/>
    <w:rsid w:val="00983966"/>
    <w:rsid w:val="00983AF7"/>
    <w:rsid w:val="00983B36"/>
    <w:rsid w:val="00984403"/>
    <w:rsid w:val="00984858"/>
    <w:rsid w:val="009849BF"/>
    <w:rsid w:val="00985251"/>
    <w:rsid w:val="009858EB"/>
    <w:rsid w:val="00985AB9"/>
    <w:rsid w:val="009868B9"/>
    <w:rsid w:val="00986B91"/>
    <w:rsid w:val="00986CA1"/>
    <w:rsid w:val="00987304"/>
    <w:rsid w:val="0098749A"/>
    <w:rsid w:val="009877B3"/>
    <w:rsid w:val="00990250"/>
    <w:rsid w:val="00990E5B"/>
    <w:rsid w:val="00990E8A"/>
    <w:rsid w:val="0099105F"/>
    <w:rsid w:val="009917C2"/>
    <w:rsid w:val="00991924"/>
    <w:rsid w:val="0099198F"/>
    <w:rsid w:val="009931E8"/>
    <w:rsid w:val="00993240"/>
    <w:rsid w:val="00993A50"/>
    <w:rsid w:val="009945AE"/>
    <w:rsid w:val="00995094"/>
    <w:rsid w:val="00995663"/>
    <w:rsid w:val="00995705"/>
    <w:rsid w:val="0099574C"/>
    <w:rsid w:val="00995AFC"/>
    <w:rsid w:val="00995E87"/>
    <w:rsid w:val="0099673B"/>
    <w:rsid w:val="0099746A"/>
    <w:rsid w:val="009977F6"/>
    <w:rsid w:val="009A024C"/>
    <w:rsid w:val="009A09AB"/>
    <w:rsid w:val="009A0C6A"/>
    <w:rsid w:val="009A0E0A"/>
    <w:rsid w:val="009A1404"/>
    <w:rsid w:val="009A150F"/>
    <w:rsid w:val="009A21E4"/>
    <w:rsid w:val="009A287B"/>
    <w:rsid w:val="009A2D37"/>
    <w:rsid w:val="009A33BD"/>
    <w:rsid w:val="009A3F75"/>
    <w:rsid w:val="009A408E"/>
    <w:rsid w:val="009A50C0"/>
    <w:rsid w:val="009A53AB"/>
    <w:rsid w:val="009A5AF3"/>
    <w:rsid w:val="009A69A4"/>
    <w:rsid w:val="009A6ACE"/>
    <w:rsid w:val="009A7322"/>
    <w:rsid w:val="009A7F8A"/>
    <w:rsid w:val="009B062C"/>
    <w:rsid w:val="009B19A1"/>
    <w:rsid w:val="009B1D79"/>
    <w:rsid w:val="009B1E62"/>
    <w:rsid w:val="009B299D"/>
    <w:rsid w:val="009B323D"/>
    <w:rsid w:val="009B3AC8"/>
    <w:rsid w:val="009B3F51"/>
    <w:rsid w:val="009B4275"/>
    <w:rsid w:val="009B4847"/>
    <w:rsid w:val="009B493C"/>
    <w:rsid w:val="009B4C63"/>
    <w:rsid w:val="009B5118"/>
    <w:rsid w:val="009B564D"/>
    <w:rsid w:val="009B5AA2"/>
    <w:rsid w:val="009B60F1"/>
    <w:rsid w:val="009B6FDF"/>
    <w:rsid w:val="009B7107"/>
    <w:rsid w:val="009C0879"/>
    <w:rsid w:val="009C23A1"/>
    <w:rsid w:val="009C2457"/>
    <w:rsid w:val="009C249B"/>
    <w:rsid w:val="009C3B8D"/>
    <w:rsid w:val="009C43CA"/>
    <w:rsid w:val="009C4753"/>
    <w:rsid w:val="009C51D0"/>
    <w:rsid w:val="009C5BAA"/>
    <w:rsid w:val="009C607D"/>
    <w:rsid w:val="009C6379"/>
    <w:rsid w:val="009C6BCB"/>
    <w:rsid w:val="009C7B3D"/>
    <w:rsid w:val="009C7DA9"/>
    <w:rsid w:val="009D0267"/>
    <w:rsid w:val="009D0941"/>
    <w:rsid w:val="009D0C86"/>
    <w:rsid w:val="009D145F"/>
    <w:rsid w:val="009D1A6A"/>
    <w:rsid w:val="009D1AE7"/>
    <w:rsid w:val="009D2361"/>
    <w:rsid w:val="009D2839"/>
    <w:rsid w:val="009D38A9"/>
    <w:rsid w:val="009D3A13"/>
    <w:rsid w:val="009D3B19"/>
    <w:rsid w:val="009D3DD8"/>
    <w:rsid w:val="009D4563"/>
    <w:rsid w:val="009D4566"/>
    <w:rsid w:val="009D4574"/>
    <w:rsid w:val="009D5924"/>
    <w:rsid w:val="009D61F3"/>
    <w:rsid w:val="009D658E"/>
    <w:rsid w:val="009D6ABB"/>
    <w:rsid w:val="009D748C"/>
    <w:rsid w:val="009E00FC"/>
    <w:rsid w:val="009E046C"/>
    <w:rsid w:val="009E08BB"/>
    <w:rsid w:val="009E0B7C"/>
    <w:rsid w:val="009E0FCD"/>
    <w:rsid w:val="009E11CB"/>
    <w:rsid w:val="009E1A25"/>
    <w:rsid w:val="009E1DFC"/>
    <w:rsid w:val="009E2705"/>
    <w:rsid w:val="009E337B"/>
    <w:rsid w:val="009E33D3"/>
    <w:rsid w:val="009E397D"/>
    <w:rsid w:val="009E4351"/>
    <w:rsid w:val="009E4934"/>
    <w:rsid w:val="009E4B07"/>
    <w:rsid w:val="009E53F1"/>
    <w:rsid w:val="009E55CD"/>
    <w:rsid w:val="009E567A"/>
    <w:rsid w:val="009E6070"/>
    <w:rsid w:val="009E6365"/>
    <w:rsid w:val="009E650A"/>
    <w:rsid w:val="009E6B99"/>
    <w:rsid w:val="009E6C99"/>
    <w:rsid w:val="009E6EE5"/>
    <w:rsid w:val="009E709F"/>
    <w:rsid w:val="009F0294"/>
    <w:rsid w:val="009F0342"/>
    <w:rsid w:val="009F06ED"/>
    <w:rsid w:val="009F0F27"/>
    <w:rsid w:val="009F11F2"/>
    <w:rsid w:val="009F1667"/>
    <w:rsid w:val="009F189C"/>
    <w:rsid w:val="009F1BFD"/>
    <w:rsid w:val="009F1E2B"/>
    <w:rsid w:val="009F2765"/>
    <w:rsid w:val="009F2FFE"/>
    <w:rsid w:val="009F36C9"/>
    <w:rsid w:val="009F37B4"/>
    <w:rsid w:val="009F39FB"/>
    <w:rsid w:val="009F442D"/>
    <w:rsid w:val="009F5011"/>
    <w:rsid w:val="009F53A2"/>
    <w:rsid w:val="009F5868"/>
    <w:rsid w:val="009F5E11"/>
    <w:rsid w:val="009F6229"/>
    <w:rsid w:val="00A00170"/>
    <w:rsid w:val="00A00823"/>
    <w:rsid w:val="00A00F5E"/>
    <w:rsid w:val="00A01596"/>
    <w:rsid w:val="00A01C74"/>
    <w:rsid w:val="00A02C22"/>
    <w:rsid w:val="00A0320F"/>
    <w:rsid w:val="00A035F8"/>
    <w:rsid w:val="00A03DF2"/>
    <w:rsid w:val="00A04104"/>
    <w:rsid w:val="00A0411F"/>
    <w:rsid w:val="00A04484"/>
    <w:rsid w:val="00A05650"/>
    <w:rsid w:val="00A05BDB"/>
    <w:rsid w:val="00A061C5"/>
    <w:rsid w:val="00A0659B"/>
    <w:rsid w:val="00A06961"/>
    <w:rsid w:val="00A0728A"/>
    <w:rsid w:val="00A077D9"/>
    <w:rsid w:val="00A0783A"/>
    <w:rsid w:val="00A07B0F"/>
    <w:rsid w:val="00A10545"/>
    <w:rsid w:val="00A10BAD"/>
    <w:rsid w:val="00A10EEE"/>
    <w:rsid w:val="00A116AF"/>
    <w:rsid w:val="00A11A81"/>
    <w:rsid w:val="00A11E7B"/>
    <w:rsid w:val="00A1287A"/>
    <w:rsid w:val="00A12BCE"/>
    <w:rsid w:val="00A12F3D"/>
    <w:rsid w:val="00A130B8"/>
    <w:rsid w:val="00A13D26"/>
    <w:rsid w:val="00A14431"/>
    <w:rsid w:val="00A1450B"/>
    <w:rsid w:val="00A14CE1"/>
    <w:rsid w:val="00A15411"/>
    <w:rsid w:val="00A15D15"/>
    <w:rsid w:val="00A16B2A"/>
    <w:rsid w:val="00A17209"/>
    <w:rsid w:val="00A17CEE"/>
    <w:rsid w:val="00A20152"/>
    <w:rsid w:val="00A20F8F"/>
    <w:rsid w:val="00A21617"/>
    <w:rsid w:val="00A219D3"/>
    <w:rsid w:val="00A2333A"/>
    <w:rsid w:val="00A2352E"/>
    <w:rsid w:val="00A2415D"/>
    <w:rsid w:val="00A25534"/>
    <w:rsid w:val="00A25870"/>
    <w:rsid w:val="00A25959"/>
    <w:rsid w:val="00A25A7A"/>
    <w:rsid w:val="00A25F3F"/>
    <w:rsid w:val="00A2630F"/>
    <w:rsid w:val="00A26E54"/>
    <w:rsid w:val="00A2716B"/>
    <w:rsid w:val="00A278EC"/>
    <w:rsid w:val="00A278F8"/>
    <w:rsid w:val="00A30084"/>
    <w:rsid w:val="00A3015E"/>
    <w:rsid w:val="00A328F3"/>
    <w:rsid w:val="00A32DD9"/>
    <w:rsid w:val="00A3301A"/>
    <w:rsid w:val="00A33355"/>
    <w:rsid w:val="00A34519"/>
    <w:rsid w:val="00A345BF"/>
    <w:rsid w:val="00A34979"/>
    <w:rsid w:val="00A34A16"/>
    <w:rsid w:val="00A34E51"/>
    <w:rsid w:val="00A352A9"/>
    <w:rsid w:val="00A35384"/>
    <w:rsid w:val="00A35441"/>
    <w:rsid w:val="00A369CF"/>
    <w:rsid w:val="00A36ACC"/>
    <w:rsid w:val="00A36CD1"/>
    <w:rsid w:val="00A36EA4"/>
    <w:rsid w:val="00A374C8"/>
    <w:rsid w:val="00A37C64"/>
    <w:rsid w:val="00A40D7B"/>
    <w:rsid w:val="00A4229F"/>
    <w:rsid w:val="00A423E0"/>
    <w:rsid w:val="00A4280A"/>
    <w:rsid w:val="00A42D05"/>
    <w:rsid w:val="00A42F98"/>
    <w:rsid w:val="00A433DB"/>
    <w:rsid w:val="00A434FB"/>
    <w:rsid w:val="00A44878"/>
    <w:rsid w:val="00A45082"/>
    <w:rsid w:val="00A4528E"/>
    <w:rsid w:val="00A45DA3"/>
    <w:rsid w:val="00A46559"/>
    <w:rsid w:val="00A46E20"/>
    <w:rsid w:val="00A47164"/>
    <w:rsid w:val="00A471C9"/>
    <w:rsid w:val="00A47229"/>
    <w:rsid w:val="00A5086E"/>
    <w:rsid w:val="00A5116D"/>
    <w:rsid w:val="00A511FF"/>
    <w:rsid w:val="00A5124E"/>
    <w:rsid w:val="00A5191A"/>
    <w:rsid w:val="00A526E7"/>
    <w:rsid w:val="00A52DBA"/>
    <w:rsid w:val="00A52FC3"/>
    <w:rsid w:val="00A53746"/>
    <w:rsid w:val="00A54CD6"/>
    <w:rsid w:val="00A55280"/>
    <w:rsid w:val="00A5621B"/>
    <w:rsid w:val="00A563C2"/>
    <w:rsid w:val="00A564C1"/>
    <w:rsid w:val="00A5678E"/>
    <w:rsid w:val="00A56E24"/>
    <w:rsid w:val="00A577EA"/>
    <w:rsid w:val="00A57FB1"/>
    <w:rsid w:val="00A6005C"/>
    <w:rsid w:val="00A61690"/>
    <w:rsid w:val="00A61940"/>
    <w:rsid w:val="00A61DBB"/>
    <w:rsid w:val="00A62102"/>
    <w:rsid w:val="00A6251C"/>
    <w:rsid w:val="00A6268A"/>
    <w:rsid w:val="00A63170"/>
    <w:rsid w:val="00A6333C"/>
    <w:rsid w:val="00A646AC"/>
    <w:rsid w:val="00A64AB8"/>
    <w:rsid w:val="00A65053"/>
    <w:rsid w:val="00A65382"/>
    <w:rsid w:val="00A65579"/>
    <w:rsid w:val="00A658C5"/>
    <w:rsid w:val="00A66408"/>
    <w:rsid w:val="00A6683E"/>
    <w:rsid w:val="00A678E4"/>
    <w:rsid w:val="00A70212"/>
    <w:rsid w:val="00A710DB"/>
    <w:rsid w:val="00A71387"/>
    <w:rsid w:val="00A71445"/>
    <w:rsid w:val="00A71907"/>
    <w:rsid w:val="00A71FE6"/>
    <w:rsid w:val="00A72116"/>
    <w:rsid w:val="00A72F6B"/>
    <w:rsid w:val="00A72FB0"/>
    <w:rsid w:val="00A73318"/>
    <w:rsid w:val="00A734D5"/>
    <w:rsid w:val="00A73512"/>
    <w:rsid w:val="00A73E89"/>
    <w:rsid w:val="00A73F1C"/>
    <w:rsid w:val="00A74458"/>
    <w:rsid w:val="00A7462A"/>
    <w:rsid w:val="00A74AF1"/>
    <w:rsid w:val="00A7528E"/>
    <w:rsid w:val="00A763EA"/>
    <w:rsid w:val="00A768C1"/>
    <w:rsid w:val="00A76A8C"/>
    <w:rsid w:val="00A76B7F"/>
    <w:rsid w:val="00A77049"/>
    <w:rsid w:val="00A77433"/>
    <w:rsid w:val="00A77B0C"/>
    <w:rsid w:val="00A77CFF"/>
    <w:rsid w:val="00A8068E"/>
    <w:rsid w:val="00A80DD9"/>
    <w:rsid w:val="00A8127A"/>
    <w:rsid w:val="00A81651"/>
    <w:rsid w:val="00A821E1"/>
    <w:rsid w:val="00A82215"/>
    <w:rsid w:val="00A82DCE"/>
    <w:rsid w:val="00A83551"/>
    <w:rsid w:val="00A837CC"/>
    <w:rsid w:val="00A83A8E"/>
    <w:rsid w:val="00A84074"/>
    <w:rsid w:val="00A8415F"/>
    <w:rsid w:val="00A865C4"/>
    <w:rsid w:val="00A86DEE"/>
    <w:rsid w:val="00A87143"/>
    <w:rsid w:val="00A8725D"/>
    <w:rsid w:val="00A873F2"/>
    <w:rsid w:val="00A877A3"/>
    <w:rsid w:val="00A9016F"/>
    <w:rsid w:val="00A9064C"/>
    <w:rsid w:val="00A9079D"/>
    <w:rsid w:val="00A91E03"/>
    <w:rsid w:val="00A920BB"/>
    <w:rsid w:val="00A9449E"/>
    <w:rsid w:val="00A947C4"/>
    <w:rsid w:val="00A95C38"/>
    <w:rsid w:val="00A95DCA"/>
    <w:rsid w:val="00A95EE1"/>
    <w:rsid w:val="00A96107"/>
    <w:rsid w:val="00A9652E"/>
    <w:rsid w:val="00A96B7A"/>
    <w:rsid w:val="00A96E22"/>
    <w:rsid w:val="00A9729B"/>
    <w:rsid w:val="00A97635"/>
    <w:rsid w:val="00A97D72"/>
    <w:rsid w:val="00AA08B5"/>
    <w:rsid w:val="00AA0A91"/>
    <w:rsid w:val="00AA1B7B"/>
    <w:rsid w:val="00AA1EFB"/>
    <w:rsid w:val="00AA20D1"/>
    <w:rsid w:val="00AA2291"/>
    <w:rsid w:val="00AA2A7A"/>
    <w:rsid w:val="00AA3123"/>
    <w:rsid w:val="00AA3304"/>
    <w:rsid w:val="00AA3557"/>
    <w:rsid w:val="00AA3705"/>
    <w:rsid w:val="00AA38FF"/>
    <w:rsid w:val="00AA393C"/>
    <w:rsid w:val="00AA3D9D"/>
    <w:rsid w:val="00AA404D"/>
    <w:rsid w:val="00AA4F06"/>
    <w:rsid w:val="00AA51E2"/>
    <w:rsid w:val="00AA56C4"/>
    <w:rsid w:val="00AA659C"/>
    <w:rsid w:val="00AA6BFC"/>
    <w:rsid w:val="00AB017B"/>
    <w:rsid w:val="00AB026F"/>
    <w:rsid w:val="00AB0465"/>
    <w:rsid w:val="00AB1039"/>
    <w:rsid w:val="00AB1448"/>
    <w:rsid w:val="00AB1F4E"/>
    <w:rsid w:val="00AB21E8"/>
    <w:rsid w:val="00AB307E"/>
    <w:rsid w:val="00AB3174"/>
    <w:rsid w:val="00AB3719"/>
    <w:rsid w:val="00AB388A"/>
    <w:rsid w:val="00AB47D2"/>
    <w:rsid w:val="00AB4C88"/>
    <w:rsid w:val="00AB5A37"/>
    <w:rsid w:val="00AB5ADB"/>
    <w:rsid w:val="00AB613F"/>
    <w:rsid w:val="00AB7233"/>
    <w:rsid w:val="00AB79C9"/>
    <w:rsid w:val="00AC07F6"/>
    <w:rsid w:val="00AC0817"/>
    <w:rsid w:val="00AC121F"/>
    <w:rsid w:val="00AC16F1"/>
    <w:rsid w:val="00AC1C1D"/>
    <w:rsid w:val="00AC1CB2"/>
    <w:rsid w:val="00AC2064"/>
    <w:rsid w:val="00AC27D6"/>
    <w:rsid w:val="00AC36DD"/>
    <w:rsid w:val="00AC3CD7"/>
    <w:rsid w:val="00AC4A72"/>
    <w:rsid w:val="00AC4DD6"/>
    <w:rsid w:val="00AC5506"/>
    <w:rsid w:val="00AC589D"/>
    <w:rsid w:val="00AC5C89"/>
    <w:rsid w:val="00AC662B"/>
    <w:rsid w:val="00AC6DC7"/>
    <w:rsid w:val="00AC7109"/>
    <w:rsid w:val="00AC7241"/>
    <w:rsid w:val="00AC7A66"/>
    <w:rsid w:val="00AD0438"/>
    <w:rsid w:val="00AD0468"/>
    <w:rsid w:val="00AD0D6A"/>
    <w:rsid w:val="00AD2372"/>
    <w:rsid w:val="00AD2D0E"/>
    <w:rsid w:val="00AD37B8"/>
    <w:rsid w:val="00AD3A4E"/>
    <w:rsid w:val="00AD40F4"/>
    <w:rsid w:val="00AD54B8"/>
    <w:rsid w:val="00AD5888"/>
    <w:rsid w:val="00AD6508"/>
    <w:rsid w:val="00AD6530"/>
    <w:rsid w:val="00AD6C3F"/>
    <w:rsid w:val="00AD6DBE"/>
    <w:rsid w:val="00AD6FC0"/>
    <w:rsid w:val="00AD7204"/>
    <w:rsid w:val="00AD72E3"/>
    <w:rsid w:val="00AD7466"/>
    <w:rsid w:val="00AD7A41"/>
    <w:rsid w:val="00AD7C0B"/>
    <w:rsid w:val="00AD7DBF"/>
    <w:rsid w:val="00AE1343"/>
    <w:rsid w:val="00AE1777"/>
    <w:rsid w:val="00AE1BA5"/>
    <w:rsid w:val="00AE1F21"/>
    <w:rsid w:val="00AE1F7F"/>
    <w:rsid w:val="00AE224D"/>
    <w:rsid w:val="00AE29D4"/>
    <w:rsid w:val="00AE2D40"/>
    <w:rsid w:val="00AE3C75"/>
    <w:rsid w:val="00AE45B7"/>
    <w:rsid w:val="00AE4F57"/>
    <w:rsid w:val="00AE5A46"/>
    <w:rsid w:val="00AE6165"/>
    <w:rsid w:val="00AE61C1"/>
    <w:rsid w:val="00AE7094"/>
    <w:rsid w:val="00AE79BE"/>
    <w:rsid w:val="00AF1192"/>
    <w:rsid w:val="00AF1548"/>
    <w:rsid w:val="00AF1635"/>
    <w:rsid w:val="00AF1AA8"/>
    <w:rsid w:val="00AF1AB0"/>
    <w:rsid w:val="00AF2808"/>
    <w:rsid w:val="00AF2AB4"/>
    <w:rsid w:val="00AF390E"/>
    <w:rsid w:val="00AF424A"/>
    <w:rsid w:val="00AF4942"/>
    <w:rsid w:val="00AF4ABC"/>
    <w:rsid w:val="00AF4CE1"/>
    <w:rsid w:val="00AF4E9D"/>
    <w:rsid w:val="00AF5510"/>
    <w:rsid w:val="00AF5DA5"/>
    <w:rsid w:val="00AF5FC2"/>
    <w:rsid w:val="00AF6192"/>
    <w:rsid w:val="00AF723E"/>
    <w:rsid w:val="00B001BE"/>
    <w:rsid w:val="00B00275"/>
    <w:rsid w:val="00B0156C"/>
    <w:rsid w:val="00B0184E"/>
    <w:rsid w:val="00B01F9D"/>
    <w:rsid w:val="00B03050"/>
    <w:rsid w:val="00B04074"/>
    <w:rsid w:val="00B04C56"/>
    <w:rsid w:val="00B05118"/>
    <w:rsid w:val="00B0564A"/>
    <w:rsid w:val="00B057DF"/>
    <w:rsid w:val="00B059BA"/>
    <w:rsid w:val="00B060E9"/>
    <w:rsid w:val="00B06BDB"/>
    <w:rsid w:val="00B06DB3"/>
    <w:rsid w:val="00B070BE"/>
    <w:rsid w:val="00B077AC"/>
    <w:rsid w:val="00B0791A"/>
    <w:rsid w:val="00B10302"/>
    <w:rsid w:val="00B10A27"/>
    <w:rsid w:val="00B10BF0"/>
    <w:rsid w:val="00B11198"/>
    <w:rsid w:val="00B11FF6"/>
    <w:rsid w:val="00B1218D"/>
    <w:rsid w:val="00B12968"/>
    <w:rsid w:val="00B12AD7"/>
    <w:rsid w:val="00B14057"/>
    <w:rsid w:val="00B148E7"/>
    <w:rsid w:val="00B156CD"/>
    <w:rsid w:val="00B15791"/>
    <w:rsid w:val="00B16621"/>
    <w:rsid w:val="00B16919"/>
    <w:rsid w:val="00B16F3C"/>
    <w:rsid w:val="00B17281"/>
    <w:rsid w:val="00B17406"/>
    <w:rsid w:val="00B17C42"/>
    <w:rsid w:val="00B20267"/>
    <w:rsid w:val="00B21326"/>
    <w:rsid w:val="00B21EAB"/>
    <w:rsid w:val="00B22E19"/>
    <w:rsid w:val="00B2406F"/>
    <w:rsid w:val="00B24071"/>
    <w:rsid w:val="00B247FA"/>
    <w:rsid w:val="00B24D87"/>
    <w:rsid w:val="00B2561A"/>
    <w:rsid w:val="00B2576C"/>
    <w:rsid w:val="00B25771"/>
    <w:rsid w:val="00B257BD"/>
    <w:rsid w:val="00B2585D"/>
    <w:rsid w:val="00B258AB"/>
    <w:rsid w:val="00B25AB2"/>
    <w:rsid w:val="00B2645E"/>
    <w:rsid w:val="00B26710"/>
    <w:rsid w:val="00B26D17"/>
    <w:rsid w:val="00B274C2"/>
    <w:rsid w:val="00B274E8"/>
    <w:rsid w:val="00B27F45"/>
    <w:rsid w:val="00B27FD1"/>
    <w:rsid w:val="00B30105"/>
    <w:rsid w:val="00B30196"/>
    <w:rsid w:val="00B30207"/>
    <w:rsid w:val="00B303CD"/>
    <w:rsid w:val="00B30586"/>
    <w:rsid w:val="00B30C42"/>
    <w:rsid w:val="00B30EDD"/>
    <w:rsid w:val="00B31295"/>
    <w:rsid w:val="00B314F5"/>
    <w:rsid w:val="00B323B0"/>
    <w:rsid w:val="00B3274A"/>
    <w:rsid w:val="00B333E1"/>
    <w:rsid w:val="00B35006"/>
    <w:rsid w:val="00B35AE9"/>
    <w:rsid w:val="00B35E0E"/>
    <w:rsid w:val="00B35FF8"/>
    <w:rsid w:val="00B36DA9"/>
    <w:rsid w:val="00B36F06"/>
    <w:rsid w:val="00B36F34"/>
    <w:rsid w:val="00B36FD2"/>
    <w:rsid w:val="00B37066"/>
    <w:rsid w:val="00B374EA"/>
    <w:rsid w:val="00B37E2A"/>
    <w:rsid w:val="00B4004E"/>
    <w:rsid w:val="00B4020B"/>
    <w:rsid w:val="00B40D82"/>
    <w:rsid w:val="00B40FB9"/>
    <w:rsid w:val="00B415C3"/>
    <w:rsid w:val="00B4165A"/>
    <w:rsid w:val="00B41C28"/>
    <w:rsid w:val="00B425C2"/>
    <w:rsid w:val="00B42858"/>
    <w:rsid w:val="00B42A0A"/>
    <w:rsid w:val="00B43136"/>
    <w:rsid w:val="00B4364E"/>
    <w:rsid w:val="00B45E26"/>
    <w:rsid w:val="00B460CE"/>
    <w:rsid w:val="00B46747"/>
    <w:rsid w:val="00B4778D"/>
    <w:rsid w:val="00B4786C"/>
    <w:rsid w:val="00B47ABD"/>
    <w:rsid w:val="00B50BE8"/>
    <w:rsid w:val="00B50C49"/>
    <w:rsid w:val="00B50E60"/>
    <w:rsid w:val="00B50FE6"/>
    <w:rsid w:val="00B51FA8"/>
    <w:rsid w:val="00B527A6"/>
    <w:rsid w:val="00B52822"/>
    <w:rsid w:val="00B528ED"/>
    <w:rsid w:val="00B543B2"/>
    <w:rsid w:val="00B5487D"/>
    <w:rsid w:val="00B548F2"/>
    <w:rsid w:val="00B54CBE"/>
    <w:rsid w:val="00B5528D"/>
    <w:rsid w:val="00B5610F"/>
    <w:rsid w:val="00B570B1"/>
    <w:rsid w:val="00B60072"/>
    <w:rsid w:val="00B60444"/>
    <w:rsid w:val="00B60990"/>
    <w:rsid w:val="00B62DAB"/>
    <w:rsid w:val="00B62FF8"/>
    <w:rsid w:val="00B635A5"/>
    <w:rsid w:val="00B63ECF"/>
    <w:rsid w:val="00B661B9"/>
    <w:rsid w:val="00B66458"/>
    <w:rsid w:val="00B664FE"/>
    <w:rsid w:val="00B66BEC"/>
    <w:rsid w:val="00B67617"/>
    <w:rsid w:val="00B67696"/>
    <w:rsid w:val="00B67860"/>
    <w:rsid w:val="00B67A70"/>
    <w:rsid w:val="00B67C30"/>
    <w:rsid w:val="00B67E74"/>
    <w:rsid w:val="00B70428"/>
    <w:rsid w:val="00B7049D"/>
    <w:rsid w:val="00B70B69"/>
    <w:rsid w:val="00B70E37"/>
    <w:rsid w:val="00B70F05"/>
    <w:rsid w:val="00B7299B"/>
    <w:rsid w:val="00B75085"/>
    <w:rsid w:val="00B7583A"/>
    <w:rsid w:val="00B75CC9"/>
    <w:rsid w:val="00B77B6D"/>
    <w:rsid w:val="00B801E9"/>
    <w:rsid w:val="00B804AA"/>
    <w:rsid w:val="00B8054D"/>
    <w:rsid w:val="00B8130D"/>
    <w:rsid w:val="00B81F10"/>
    <w:rsid w:val="00B81F5E"/>
    <w:rsid w:val="00B828CC"/>
    <w:rsid w:val="00B8420C"/>
    <w:rsid w:val="00B84362"/>
    <w:rsid w:val="00B8471B"/>
    <w:rsid w:val="00B84803"/>
    <w:rsid w:val="00B85DEF"/>
    <w:rsid w:val="00B86019"/>
    <w:rsid w:val="00B8667E"/>
    <w:rsid w:val="00B86FEF"/>
    <w:rsid w:val="00B87E42"/>
    <w:rsid w:val="00B87F44"/>
    <w:rsid w:val="00B9046C"/>
    <w:rsid w:val="00B91572"/>
    <w:rsid w:val="00B919F5"/>
    <w:rsid w:val="00B91B83"/>
    <w:rsid w:val="00B92059"/>
    <w:rsid w:val="00B920D9"/>
    <w:rsid w:val="00B92453"/>
    <w:rsid w:val="00B92FD4"/>
    <w:rsid w:val="00B93210"/>
    <w:rsid w:val="00B933C7"/>
    <w:rsid w:val="00B948CD"/>
    <w:rsid w:val="00B94EE0"/>
    <w:rsid w:val="00B96C45"/>
    <w:rsid w:val="00B96F90"/>
    <w:rsid w:val="00B974A0"/>
    <w:rsid w:val="00B97B18"/>
    <w:rsid w:val="00BA0762"/>
    <w:rsid w:val="00BA1651"/>
    <w:rsid w:val="00BA25A9"/>
    <w:rsid w:val="00BA2D15"/>
    <w:rsid w:val="00BA2FB6"/>
    <w:rsid w:val="00BA3586"/>
    <w:rsid w:val="00BA3E6D"/>
    <w:rsid w:val="00BA5BAB"/>
    <w:rsid w:val="00BA5E98"/>
    <w:rsid w:val="00BA655E"/>
    <w:rsid w:val="00BA6CC2"/>
    <w:rsid w:val="00BA7519"/>
    <w:rsid w:val="00BA77E5"/>
    <w:rsid w:val="00BA7F73"/>
    <w:rsid w:val="00BB0011"/>
    <w:rsid w:val="00BB0B6A"/>
    <w:rsid w:val="00BB103E"/>
    <w:rsid w:val="00BB10E4"/>
    <w:rsid w:val="00BB119C"/>
    <w:rsid w:val="00BB16FC"/>
    <w:rsid w:val="00BB1B9D"/>
    <w:rsid w:val="00BB2FC8"/>
    <w:rsid w:val="00BB3097"/>
    <w:rsid w:val="00BB3A2B"/>
    <w:rsid w:val="00BB3DB9"/>
    <w:rsid w:val="00BB4340"/>
    <w:rsid w:val="00BB43AF"/>
    <w:rsid w:val="00BB55F9"/>
    <w:rsid w:val="00BB5CF3"/>
    <w:rsid w:val="00BB6256"/>
    <w:rsid w:val="00BB6451"/>
    <w:rsid w:val="00BB678C"/>
    <w:rsid w:val="00BB79CA"/>
    <w:rsid w:val="00BC0276"/>
    <w:rsid w:val="00BC04F2"/>
    <w:rsid w:val="00BC07B4"/>
    <w:rsid w:val="00BC088F"/>
    <w:rsid w:val="00BC09D9"/>
    <w:rsid w:val="00BC12E6"/>
    <w:rsid w:val="00BC1691"/>
    <w:rsid w:val="00BC2155"/>
    <w:rsid w:val="00BC2D24"/>
    <w:rsid w:val="00BC2EF0"/>
    <w:rsid w:val="00BC3214"/>
    <w:rsid w:val="00BC327B"/>
    <w:rsid w:val="00BC369C"/>
    <w:rsid w:val="00BC395A"/>
    <w:rsid w:val="00BC4343"/>
    <w:rsid w:val="00BC44A6"/>
    <w:rsid w:val="00BC4502"/>
    <w:rsid w:val="00BC4F26"/>
    <w:rsid w:val="00BC5181"/>
    <w:rsid w:val="00BC5334"/>
    <w:rsid w:val="00BC5479"/>
    <w:rsid w:val="00BC5F1A"/>
    <w:rsid w:val="00BC66B9"/>
    <w:rsid w:val="00BC688D"/>
    <w:rsid w:val="00BC6E4F"/>
    <w:rsid w:val="00BC7052"/>
    <w:rsid w:val="00BC78DB"/>
    <w:rsid w:val="00BD091F"/>
    <w:rsid w:val="00BD0B91"/>
    <w:rsid w:val="00BD0C73"/>
    <w:rsid w:val="00BD1282"/>
    <w:rsid w:val="00BD1555"/>
    <w:rsid w:val="00BD216D"/>
    <w:rsid w:val="00BD22D6"/>
    <w:rsid w:val="00BD371C"/>
    <w:rsid w:val="00BD3C07"/>
    <w:rsid w:val="00BD3CA1"/>
    <w:rsid w:val="00BD3F1C"/>
    <w:rsid w:val="00BD428E"/>
    <w:rsid w:val="00BD4AD1"/>
    <w:rsid w:val="00BD4DB2"/>
    <w:rsid w:val="00BD577E"/>
    <w:rsid w:val="00BD59CB"/>
    <w:rsid w:val="00BD7E80"/>
    <w:rsid w:val="00BE0B68"/>
    <w:rsid w:val="00BE0E06"/>
    <w:rsid w:val="00BE10DE"/>
    <w:rsid w:val="00BE29B3"/>
    <w:rsid w:val="00BE35E3"/>
    <w:rsid w:val="00BE36A0"/>
    <w:rsid w:val="00BE487D"/>
    <w:rsid w:val="00BE5398"/>
    <w:rsid w:val="00BE53A6"/>
    <w:rsid w:val="00BE54FB"/>
    <w:rsid w:val="00BE5AC2"/>
    <w:rsid w:val="00BE5D0C"/>
    <w:rsid w:val="00BE657F"/>
    <w:rsid w:val="00BE6939"/>
    <w:rsid w:val="00BE6B17"/>
    <w:rsid w:val="00BE6EAA"/>
    <w:rsid w:val="00BE7AE6"/>
    <w:rsid w:val="00BF010D"/>
    <w:rsid w:val="00BF0156"/>
    <w:rsid w:val="00BF0264"/>
    <w:rsid w:val="00BF1345"/>
    <w:rsid w:val="00BF13A9"/>
    <w:rsid w:val="00BF14BC"/>
    <w:rsid w:val="00BF24AE"/>
    <w:rsid w:val="00BF26F6"/>
    <w:rsid w:val="00BF3F3C"/>
    <w:rsid w:val="00BF493E"/>
    <w:rsid w:val="00BF4A6B"/>
    <w:rsid w:val="00BF54EB"/>
    <w:rsid w:val="00BF54F8"/>
    <w:rsid w:val="00BF558C"/>
    <w:rsid w:val="00BF55EF"/>
    <w:rsid w:val="00BF62A8"/>
    <w:rsid w:val="00BF6369"/>
    <w:rsid w:val="00BF6FAD"/>
    <w:rsid w:val="00BF70B6"/>
    <w:rsid w:val="00BF71EC"/>
    <w:rsid w:val="00BF73C4"/>
    <w:rsid w:val="00BF764F"/>
    <w:rsid w:val="00BF77CE"/>
    <w:rsid w:val="00C00273"/>
    <w:rsid w:val="00C0102E"/>
    <w:rsid w:val="00C02400"/>
    <w:rsid w:val="00C02E74"/>
    <w:rsid w:val="00C03722"/>
    <w:rsid w:val="00C043B4"/>
    <w:rsid w:val="00C04441"/>
    <w:rsid w:val="00C04468"/>
    <w:rsid w:val="00C046CE"/>
    <w:rsid w:val="00C0497A"/>
    <w:rsid w:val="00C055E7"/>
    <w:rsid w:val="00C05684"/>
    <w:rsid w:val="00C056CC"/>
    <w:rsid w:val="00C058BD"/>
    <w:rsid w:val="00C064D3"/>
    <w:rsid w:val="00C06662"/>
    <w:rsid w:val="00C07022"/>
    <w:rsid w:val="00C10C09"/>
    <w:rsid w:val="00C11735"/>
    <w:rsid w:val="00C11B5D"/>
    <w:rsid w:val="00C13449"/>
    <w:rsid w:val="00C13C66"/>
    <w:rsid w:val="00C13D34"/>
    <w:rsid w:val="00C14263"/>
    <w:rsid w:val="00C146C5"/>
    <w:rsid w:val="00C14C8A"/>
    <w:rsid w:val="00C153AE"/>
    <w:rsid w:val="00C15449"/>
    <w:rsid w:val="00C1647A"/>
    <w:rsid w:val="00C16A2D"/>
    <w:rsid w:val="00C16BDC"/>
    <w:rsid w:val="00C16E4F"/>
    <w:rsid w:val="00C17158"/>
    <w:rsid w:val="00C178FA"/>
    <w:rsid w:val="00C216E7"/>
    <w:rsid w:val="00C21C9B"/>
    <w:rsid w:val="00C221C2"/>
    <w:rsid w:val="00C241A5"/>
    <w:rsid w:val="00C24258"/>
    <w:rsid w:val="00C24434"/>
    <w:rsid w:val="00C249F6"/>
    <w:rsid w:val="00C25764"/>
    <w:rsid w:val="00C25D0D"/>
    <w:rsid w:val="00C268AF"/>
    <w:rsid w:val="00C27C27"/>
    <w:rsid w:val="00C300BC"/>
    <w:rsid w:val="00C3049F"/>
    <w:rsid w:val="00C30B6A"/>
    <w:rsid w:val="00C30BB0"/>
    <w:rsid w:val="00C31B43"/>
    <w:rsid w:val="00C323D8"/>
    <w:rsid w:val="00C3380D"/>
    <w:rsid w:val="00C338CE"/>
    <w:rsid w:val="00C339E2"/>
    <w:rsid w:val="00C33A16"/>
    <w:rsid w:val="00C33CB9"/>
    <w:rsid w:val="00C347B0"/>
    <w:rsid w:val="00C34F02"/>
    <w:rsid w:val="00C358E3"/>
    <w:rsid w:val="00C35C76"/>
    <w:rsid w:val="00C362A7"/>
    <w:rsid w:val="00C36697"/>
    <w:rsid w:val="00C36791"/>
    <w:rsid w:val="00C3687D"/>
    <w:rsid w:val="00C375C6"/>
    <w:rsid w:val="00C377BE"/>
    <w:rsid w:val="00C37BCE"/>
    <w:rsid w:val="00C40EAE"/>
    <w:rsid w:val="00C40F84"/>
    <w:rsid w:val="00C41657"/>
    <w:rsid w:val="00C41A25"/>
    <w:rsid w:val="00C41CDB"/>
    <w:rsid w:val="00C4227F"/>
    <w:rsid w:val="00C4265F"/>
    <w:rsid w:val="00C42D81"/>
    <w:rsid w:val="00C445D5"/>
    <w:rsid w:val="00C44687"/>
    <w:rsid w:val="00C44CD3"/>
    <w:rsid w:val="00C45D96"/>
    <w:rsid w:val="00C45F12"/>
    <w:rsid w:val="00C45F74"/>
    <w:rsid w:val="00C46093"/>
    <w:rsid w:val="00C46376"/>
    <w:rsid w:val="00C47AFF"/>
    <w:rsid w:val="00C47F25"/>
    <w:rsid w:val="00C5022D"/>
    <w:rsid w:val="00C50277"/>
    <w:rsid w:val="00C50509"/>
    <w:rsid w:val="00C50DD8"/>
    <w:rsid w:val="00C51CBB"/>
    <w:rsid w:val="00C51F5A"/>
    <w:rsid w:val="00C52B8D"/>
    <w:rsid w:val="00C53227"/>
    <w:rsid w:val="00C536A6"/>
    <w:rsid w:val="00C54300"/>
    <w:rsid w:val="00C54F05"/>
    <w:rsid w:val="00C56454"/>
    <w:rsid w:val="00C56A38"/>
    <w:rsid w:val="00C56ECF"/>
    <w:rsid w:val="00C56FE2"/>
    <w:rsid w:val="00C60E0E"/>
    <w:rsid w:val="00C60FBD"/>
    <w:rsid w:val="00C6122A"/>
    <w:rsid w:val="00C619E7"/>
    <w:rsid w:val="00C61DE9"/>
    <w:rsid w:val="00C62766"/>
    <w:rsid w:val="00C62FE5"/>
    <w:rsid w:val="00C64398"/>
    <w:rsid w:val="00C65104"/>
    <w:rsid w:val="00C658EA"/>
    <w:rsid w:val="00C65ACF"/>
    <w:rsid w:val="00C66445"/>
    <w:rsid w:val="00C669F5"/>
    <w:rsid w:val="00C66B46"/>
    <w:rsid w:val="00C66DC3"/>
    <w:rsid w:val="00C67FD9"/>
    <w:rsid w:val="00C709D4"/>
    <w:rsid w:val="00C7147C"/>
    <w:rsid w:val="00C722F4"/>
    <w:rsid w:val="00C72693"/>
    <w:rsid w:val="00C72DEA"/>
    <w:rsid w:val="00C72E5B"/>
    <w:rsid w:val="00C73B6F"/>
    <w:rsid w:val="00C73C52"/>
    <w:rsid w:val="00C767FA"/>
    <w:rsid w:val="00C7784E"/>
    <w:rsid w:val="00C77CDD"/>
    <w:rsid w:val="00C77D0E"/>
    <w:rsid w:val="00C8037A"/>
    <w:rsid w:val="00C80575"/>
    <w:rsid w:val="00C80928"/>
    <w:rsid w:val="00C809F7"/>
    <w:rsid w:val="00C8125C"/>
    <w:rsid w:val="00C81440"/>
    <w:rsid w:val="00C816E8"/>
    <w:rsid w:val="00C81BDF"/>
    <w:rsid w:val="00C82470"/>
    <w:rsid w:val="00C832C5"/>
    <w:rsid w:val="00C8342C"/>
    <w:rsid w:val="00C8355D"/>
    <w:rsid w:val="00C83572"/>
    <w:rsid w:val="00C83AFA"/>
    <w:rsid w:val="00C83D09"/>
    <w:rsid w:val="00C83DE8"/>
    <w:rsid w:val="00C845E9"/>
    <w:rsid w:val="00C84A74"/>
    <w:rsid w:val="00C85E3B"/>
    <w:rsid w:val="00C85E81"/>
    <w:rsid w:val="00C85FA4"/>
    <w:rsid w:val="00C8613F"/>
    <w:rsid w:val="00C86313"/>
    <w:rsid w:val="00C86371"/>
    <w:rsid w:val="00C86401"/>
    <w:rsid w:val="00C86761"/>
    <w:rsid w:val="00C86B61"/>
    <w:rsid w:val="00C87467"/>
    <w:rsid w:val="00C87536"/>
    <w:rsid w:val="00C91023"/>
    <w:rsid w:val="00C91E72"/>
    <w:rsid w:val="00C923C8"/>
    <w:rsid w:val="00C924BA"/>
    <w:rsid w:val="00C92D15"/>
    <w:rsid w:val="00C93360"/>
    <w:rsid w:val="00C93869"/>
    <w:rsid w:val="00C93EB7"/>
    <w:rsid w:val="00C94AFF"/>
    <w:rsid w:val="00C94C03"/>
    <w:rsid w:val="00C958C1"/>
    <w:rsid w:val="00C95AF8"/>
    <w:rsid w:val="00C96F96"/>
    <w:rsid w:val="00C97213"/>
    <w:rsid w:val="00C97273"/>
    <w:rsid w:val="00C97295"/>
    <w:rsid w:val="00C974DA"/>
    <w:rsid w:val="00C97CD5"/>
    <w:rsid w:val="00C97DA8"/>
    <w:rsid w:val="00CA01E3"/>
    <w:rsid w:val="00CA0EF0"/>
    <w:rsid w:val="00CA1C9D"/>
    <w:rsid w:val="00CA1CD8"/>
    <w:rsid w:val="00CA1D34"/>
    <w:rsid w:val="00CA1DD8"/>
    <w:rsid w:val="00CA22F2"/>
    <w:rsid w:val="00CA2872"/>
    <w:rsid w:val="00CA2BFB"/>
    <w:rsid w:val="00CA364B"/>
    <w:rsid w:val="00CA3A1B"/>
    <w:rsid w:val="00CA40E4"/>
    <w:rsid w:val="00CA42D2"/>
    <w:rsid w:val="00CA468A"/>
    <w:rsid w:val="00CA5567"/>
    <w:rsid w:val="00CA556E"/>
    <w:rsid w:val="00CA6052"/>
    <w:rsid w:val="00CA636E"/>
    <w:rsid w:val="00CA64F6"/>
    <w:rsid w:val="00CA64FC"/>
    <w:rsid w:val="00CA6ADA"/>
    <w:rsid w:val="00CA6E26"/>
    <w:rsid w:val="00CA75D6"/>
    <w:rsid w:val="00CB00E3"/>
    <w:rsid w:val="00CB062B"/>
    <w:rsid w:val="00CB0BCC"/>
    <w:rsid w:val="00CB1176"/>
    <w:rsid w:val="00CB1196"/>
    <w:rsid w:val="00CB14A1"/>
    <w:rsid w:val="00CB184E"/>
    <w:rsid w:val="00CB18E5"/>
    <w:rsid w:val="00CB295C"/>
    <w:rsid w:val="00CB2CCB"/>
    <w:rsid w:val="00CB323B"/>
    <w:rsid w:val="00CB33DA"/>
    <w:rsid w:val="00CB3881"/>
    <w:rsid w:val="00CB3CEC"/>
    <w:rsid w:val="00CB4DFA"/>
    <w:rsid w:val="00CB50AC"/>
    <w:rsid w:val="00CB59EA"/>
    <w:rsid w:val="00CB5A5B"/>
    <w:rsid w:val="00CB5B4B"/>
    <w:rsid w:val="00CB5BE6"/>
    <w:rsid w:val="00CB5C20"/>
    <w:rsid w:val="00CB6F26"/>
    <w:rsid w:val="00CB79E4"/>
    <w:rsid w:val="00CB7A40"/>
    <w:rsid w:val="00CB7F22"/>
    <w:rsid w:val="00CC098F"/>
    <w:rsid w:val="00CC1CE2"/>
    <w:rsid w:val="00CC1D21"/>
    <w:rsid w:val="00CC1D8C"/>
    <w:rsid w:val="00CC24F9"/>
    <w:rsid w:val="00CC3D6E"/>
    <w:rsid w:val="00CC50B5"/>
    <w:rsid w:val="00CC641B"/>
    <w:rsid w:val="00CC666D"/>
    <w:rsid w:val="00CC6BC3"/>
    <w:rsid w:val="00CC6F34"/>
    <w:rsid w:val="00CC7276"/>
    <w:rsid w:val="00CC76C2"/>
    <w:rsid w:val="00CC7DA0"/>
    <w:rsid w:val="00CD0697"/>
    <w:rsid w:val="00CD09EA"/>
    <w:rsid w:val="00CD1156"/>
    <w:rsid w:val="00CD14DC"/>
    <w:rsid w:val="00CD17FB"/>
    <w:rsid w:val="00CD1BDE"/>
    <w:rsid w:val="00CD1BEB"/>
    <w:rsid w:val="00CD2750"/>
    <w:rsid w:val="00CD35A0"/>
    <w:rsid w:val="00CD38E1"/>
    <w:rsid w:val="00CD3936"/>
    <w:rsid w:val="00CD3F7C"/>
    <w:rsid w:val="00CD5381"/>
    <w:rsid w:val="00CD550D"/>
    <w:rsid w:val="00CD5D1B"/>
    <w:rsid w:val="00CD60DD"/>
    <w:rsid w:val="00CD6935"/>
    <w:rsid w:val="00CD71CE"/>
    <w:rsid w:val="00CD7407"/>
    <w:rsid w:val="00CD74EF"/>
    <w:rsid w:val="00CE01AE"/>
    <w:rsid w:val="00CE0C77"/>
    <w:rsid w:val="00CE0E08"/>
    <w:rsid w:val="00CE1338"/>
    <w:rsid w:val="00CE17A9"/>
    <w:rsid w:val="00CE19CD"/>
    <w:rsid w:val="00CE1C68"/>
    <w:rsid w:val="00CE1FBD"/>
    <w:rsid w:val="00CE2080"/>
    <w:rsid w:val="00CE22E3"/>
    <w:rsid w:val="00CE2ECD"/>
    <w:rsid w:val="00CE36D6"/>
    <w:rsid w:val="00CE3AB2"/>
    <w:rsid w:val="00CE3D99"/>
    <w:rsid w:val="00CE4383"/>
    <w:rsid w:val="00CE4572"/>
    <w:rsid w:val="00CE457E"/>
    <w:rsid w:val="00CE4C1E"/>
    <w:rsid w:val="00CE4D2F"/>
    <w:rsid w:val="00CE6189"/>
    <w:rsid w:val="00CE73EA"/>
    <w:rsid w:val="00CE7E4D"/>
    <w:rsid w:val="00CF07BA"/>
    <w:rsid w:val="00CF1096"/>
    <w:rsid w:val="00CF1963"/>
    <w:rsid w:val="00CF1CA7"/>
    <w:rsid w:val="00CF1E5F"/>
    <w:rsid w:val="00CF2156"/>
    <w:rsid w:val="00CF24E2"/>
    <w:rsid w:val="00CF281D"/>
    <w:rsid w:val="00CF2B29"/>
    <w:rsid w:val="00CF2EEB"/>
    <w:rsid w:val="00CF3DD0"/>
    <w:rsid w:val="00CF3E3A"/>
    <w:rsid w:val="00CF409C"/>
    <w:rsid w:val="00CF4257"/>
    <w:rsid w:val="00CF4CAB"/>
    <w:rsid w:val="00CF5711"/>
    <w:rsid w:val="00CF60B9"/>
    <w:rsid w:val="00CF60FD"/>
    <w:rsid w:val="00CF6198"/>
    <w:rsid w:val="00CF7037"/>
    <w:rsid w:val="00CF755E"/>
    <w:rsid w:val="00CF79AA"/>
    <w:rsid w:val="00CF7E0E"/>
    <w:rsid w:val="00D003BA"/>
    <w:rsid w:val="00D00579"/>
    <w:rsid w:val="00D01021"/>
    <w:rsid w:val="00D013BB"/>
    <w:rsid w:val="00D0161F"/>
    <w:rsid w:val="00D017FB"/>
    <w:rsid w:val="00D0187A"/>
    <w:rsid w:val="00D01F3F"/>
    <w:rsid w:val="00D01FD8"/>
    <w:rsid w:val="00D02737"/>
    <w:rsid w:val="00D0337B"/>
    <w:rsid w:val="00D03DEE"/>
    <w:rsid w:val="00D0466A"/>
    <w:rsid w:val="00D04DF6"/>
    <w:rsid w:val="00D04FC1"/>
    <w:rsid w:val="00D051FC"/>
    <w:rsid w:val="00D05D2B"/>
    <w:rsid w:val="00D05D9E"/>
    <w:rsid w:val="00D06049"/>
    <w:rsid w:val="00D06065"/>
    <w:rsid w:val="00D068EE"/>
    <w:rsid w:val="00D06B62"/>
    <w:rsid w:val="00D07915"/>
    <w:rsid w:val="00D07955"/>
    <w:rsid w:val="00D10854"/>
    <w:rsid w:val="00D10A76"/>
    <w:rsid w:val="00D10AE7"/>
    <w:rsid w:val="00D1143A"/>
    <w:rsid w:val="00D115F1"/>
    <w:rsid w:val="00D11FCB"/>
    <w:rsid w:val="00D12737"/>
    <w:rsid w:val="00D12A76"/>
    <w:rsid w:val="00D12E70"/>
    <w:rsid w:val="00D12F97"/>
    <w:rsid w:val="00D13095"/>
    <w:rsid w:val="00D13657"/>
    <w:rsid w:val="00D13A44"/>
    <w:rsid w:val="00D13EF1"/>
    <w:rsid w:val="00D14954"/>
    <w:rsid w:val="00D15800"/>
    <w:rsid w:val="00D1590B"/>
    <w:rsid w:val="00D1629D"/>
    <w:rsid w:val="00D163D2"/>
    <w:rsid w:val="00D1648A"/>
    <w:rsid w:val="00D17146"/>
    <w:rsid w:val="00D17253"/>
    <w:rsid w:val="00D174B8"/>
    <w:rsid w:val="00D17516"/>
    <w:rsid w:val="00D17C68"/>
    <w:rsid w:val="00D201BC"/>
    <w:rsid w:val="00D20952"/>
    <w:rsid w:val="00D2173B"/>
    <w:rsid w:val="00D21781"/>
    <w:rsid w:val="00D21E19"/>
    <w:rsid w:val="00D22217"/>
    <w:rsid w:val="00D228D5"/>
    <w:rsid w:val="00D22976"/>
    <w:rsid w:val="00D22B64"/>
    <w:rsid w:val="00D22B9A"/>
    <w:rsid w:val="00D23B7D"/>
    <w:rsid w:val="00D247BF"/>
    <w:rsid w:val="00D24FAE"/>
    <w:rsid w:val="00D24FE7"/>
    <w:rsid w:val="00D254D9"/>
    <w:rsid w:val="00D25691"/>
    <w:rsid w:val="00D25AC1"/>
    <w:rsid w:val="00D25D42"/>
    <w:rsid w:val="00D25F82"/>
    <w:rsid w:val="00D27130"/>
    <w:rsid w:val="00D27BEC"/>
    <w:rsid w:val="00D30028"/>
    <w:rsid w:val="00D310A9"/>
    <w:rsid w:val="00D31631"/>
    <w:rsid w:val="00D318C7"/>
    <w:rsid w:val="00D31DF2"/>
    <w:rsid w:val="00D32072"/>
    <w:rsid w:val="00D32139"/>
    <w:rsid w:val="00D33165"/>
    <w:rsid w:val="00D33745"/>
    <w:rsid w:val="00D33754"/>
    <w:rsid w:val="00D33824"/>
    <w:rsid w:val="00D3413C"/>
    <w:rsid w:val="00D3431E"/>
    <w:rsid w:val="00D343E1"/>
    <w:rsid w:val="00D349E9"/>
    <w:rsid w:val="00D34DC3"/>
    <w:rsid w:val="00D35A74"/>
    <w:rsid w:val="00D35AA3"/>
    <w:rsid w:val="00D35E87"/>
    <w:rsid w:val="00D35F47"/>
    <w:rsid w:val="00D36173"/>
    <w:rsid w:val="00D3697E"/>
    <w:rsid w:val="00D37110"/>
    <w:rsid w:val="00D37207"/>
    <w:rsid w:val="00D3735F"/>
    <w:rsid w:val="00D37AE8"/>
    <w:rsid w:val="00D37C25"/>
    <w:rsid w:val="00D37CFE"/>
    <w:rsid w:val="00D40269"/>
    <w:rsid w:val="00D40D94"/>
    <w:rsid w:val="00D414AB"/>
    <w:rsid w:val="00D41586"/>
    <w:rsid w:val="00D4190A"/>
    <w:rsid w:val="00D4256F"/>
    <w:rsid w:val="00D4304F"/>
    <w:rsid w:val="00D4386B"/>
    <w:rsid w:val="00D43BC7"/>
    <w:rsid w:val="00D44274"/>
    <w:rsid w:val="00D4493A"/>
    <w:rsid w:val="00D44C4F"/>
    <w:rsid w:val="00D44D85"/>
    <w:rsid w:val="00D4507B"/>
    <w:rsid w:val="00D45280"/>
    <w:rsid w:val="00D46081"/>
    <w:rsid w:val="00D4642E"/>
    <w:rsid w:val="00D4684D"/>
    <w:rsid w:val="00D4722C"/>
    <w:rsid w:val="00D47643"/>
    <w:rsid w:val="00D47A18"/>
    <w:rsid w:val="00D47D0F"/>
    <w:rsid w:val="00D47E17"/>
    <w:rsid w:val="00D505EA"/>
    <w:rsid w:val="00D50986"/>
    <w:rsid w:val="00D50B77"/>
    <w:rsid w:val="00D52445"/>
    <w:rsid w:val="00D52472"/>
    <w:rsid w:val="00D52B85"/>
    <w:rsid w:val="00D52E7D"/>
    <w:rsid w:val="00D52FB4"/>
    <w:rsid w:val="00D54142"/>
    <w:rsid w:val="00D541C6"/>
    <w:rsid w:val="00D54D67"/>
    <w:rsid w:val="00D554CF"/>
    <w:rsid w:val="00D560D3"/>
    <w:rsid w:val="00D5667F"/>
    <w:rsid w:val="00D56728"/>
    <w:rsid w:val="00D578D6"/>
    <w:rsid w:val="00D57D36"/>
    <w:rsid w:val="00D60005"/>
    <w:rsid w:val="00D60241"/>
    <w:rsid w:val="00D60655"/>
    <w:rsid w:val="00D612B1"/>
    <w:rsid w:val="00D62512"/>
    <w:rsid w:val="00D62A6C"/>
    <w:rsid w:val="00D63975"/>
    <w:rsid w:val="00D63CE8"/>
    <w:rsid w:val="00D63DD0"/>
    <w:rsid w:val="00D63E4B"/>
    <w:rsid w:val="00D63E58"/>
    <w:rsid w:val="00D6414B"/>
    <w:rsid w:val="00D641D2"/>
    <w:rsid w:val="00D64834"/>
    <w:rsid w:val="00D64930"/>
    <w:rsid w:val="00D65482"/>
    <w:rsid w:val="00D6566C"/>
    <w:rsid w:val="00D65C55"/>
    <w:rsid w:val="00D65E61"/>
    <w:rsid w:val="00D6650D"/>
    <w:rsid w:val="00D6660C"/>
    <w:rsid w:val="00D67363"/>
    <w:rsid w:val="00D676A4"/>
    <w:rsid w:val="00D67A12"/>
    <w:rsid w:val="00D70267"/>
    <w:rsid w:val="00D70EB0"/>
    <w:rsid w:val="00D71119"/>
    <w:rsid w:val="00D7162A"/>
    <w:rsid w:val="00D718BE"/>
    <w:rsid w:val="00D72149"/>
    <w:rsid w:val="00D721BC"/>
    <w:rsid w:val="00D725D2"/>
    <w:rsid w:val="00D7282E"/>
    <w:rsid w:val="00D729D6"/>
    <w:rsid w:val="00D72DE9"/>
    <w:rsid w:val="00D732F9"/>
    <w:rsid w:val="00D7371D"/>
    <w:rsid w:val="00D738EC"/>
    <w:rsid w:val="00D74839"/>
    <w:rsid w:val="00D74A54"/>
    <w:rsid w:val="00D74DE8"/>
    <w:rsid w:val="00D750D1"/>
    <w:rsid w:val="00D75E4C"/>
    <w:rsid w:val="00D76DDA"/>
    <w:rsid w:val="00D77CF3"/>
    <w:rsid w:val="00D801B3"/>
    <w:rsid w:val="00D802A7"/>
    <w:rsid w:val="00D80AC7"/>
    <w:rsid w:val="00D813B0"/>
    <w:rsid w:val="00D816AE"/>
    <w:rsid w:val="00D81885"/>
    <w:rsid w:val="00D819AC"/>
    <w:rsid w:val="00D81AD7"/>
    <w:rsid w:val="00D81B1B"/>
    <w:rsid w:val="00D81C45"/>
    <w:rsid w:val="00D82046"/>
    <w:rsid w:val="00D82326"/>
    <w:rsid w:val="00D82890"/>
    <w:rsid w:val="00D82B2D"/>
    <w:rsid w:val="00D82D03"/>
    <w:rsid w:val="00D82DA3"/>
    <w:rsid w:val="00D82E4B"/>
    <w:rsid w:val="00D836DD"/>
    <w:rsid w:val="00D84365"/>
    <w:rsid w:val="00D843F7"/>
    <w:rsid w:val="00D84A85"/>
    <w:rsid w:val="00D852BD"/>
    <w:rsid w:val="00D85D4F"/>
    <w:rsid w:val="00D8662E"/>
    <w:rsid w:val="00D86B08"/>
    <w:rsid w:val="00D87322"/>
    <w:rsid w:val="00D877CD"/>
    <w:rsid w:val="00D87C6B"/>
    <w:rsid w:val="00D901D7"/>
    <w:rsid w:val="00D91190"/>
    <w:rsid w:val="00D912F0"/>
    <w:rsid w:val="00D91C8C"/>
    <w:rsid w:val="00D92F92"/>
    <w:rsid w:val="00D92FD6"/>
    <w:rsid w:val="00D93926"/>
    <w:rsid w:val="00D93AC5"/>
    <w:rsid w:val="00D943BC"/>
    <w:rsid w:val="00D94442"/>
    <w:rsid w:val="00D945B7"/>
    <w:rsid w:val="00D94979"/>
    <w:rsid w:val="00D94AD6"/>
    <w:rsid w:val="00D9534B"/>
    <w:rsid w:val="00D95627"/>
    <w:rsid w:val="00D95D10"/>
    <w:rsid w:val="00D96D3F"/>
    <w:rsid w:val="00D9723A"/>
    <w:rsid w:val="00D97988"/>
    <w:rsid w:val="00DA081E"/>
    <w:rsid w:val="00DA1711"/>
    <w:rsid w:val="00DA189D"/>
    <w:rsid w:val="00DA1ABD"/>
    <w:rsid w:val="00DA442E"/>
    <w:rsid w:val="00DA4DD7"/>
    <w:rsid w:val="00DA4EF5"/>
    <w:rsid w:val="00DA548E"/>
    <w:rsid w:val="00DA5E9B"/>
    <w:rsid w:val="00DA5FA1"/>
    <w:rsid w:val="00DA62A1"/>
    <w:rsid w:val="00DA672A"/>
    <w:rsid w:val="00DA7252"/>
    <w:rsid w:val="00DA7AF5"/>
    <w:rsid w:val="00DA7EBB"/>
    <w:rsid w:val="00DB0549"/>
    <w:rsid w:val="00DB0B60"/>
    <w:rsid w:val="00DB16DB"/>
    <w:rsid w:val="00DB1F57"/>
    <w:rsid w:val="00DB1FAA"/>
    <w:rsid w:val="00DB23E6"/>
    <w:rsid w:val="00DB245A"/>
    <w:rsid w:val="00DB258B"/>
    <w:rsid w:val="00DB26AB"/>
    <w:rsid w:val="00DB2BBA"/>
    <w:rsid w:val="00DB2E11"/>
    <w:rsid w:val="00DB326C"/>
    <w:rsid w:val="00DB3942"/>
    <w:rsid w:val="00DB3F9A"/>
    <w:rsid w:val="00DB52E5"/>
    <w:rsid w:val="00DB606F"/>
    <w:rsid w:val="00DB7250"/>
    <w:rsid w:val="00DB765C"/>
    <w:rsid w:val="00DB788A"/>
    <w:rsid w:val="00DB78F6"/>
    <w:rsid w:val="00DB7D57"/>
    <w:rsid w:val="00DC02B8"/>
    <w:rsid w:val="00DC0CCE"/>
    <w:rsid w:val="00DC12B0"/>
    <w:rsid w:val="00DC1851"/>
    <w:rsid w:val="00DC1FF6"/>
    <w:rsid w:val="00DC25CF"/>
    <w:rsid w:val="00DC371E"/>
    <w:rsid w:val="00DC44AE"/>
    <w:rsid w:val="00DC48C8"/>
    <w:rsid w:val="00DC4FE5"/>
    <w:rsid w:val="00DC522E"/>
    <w:rsid w:val="00DC5D9E"/>
    <w:rsid w:val="00DC5DDF"/>
    <w:rsid w:val="00DC6076"/>
    <w:rsid w:val="00DC6271"/>
    <w:rsid w:val="00DC6460"/>
    <w:rsid w:val="00DC68CF"/>
    <w:rsid w:val="00DC68D3"/>
    <w:rsid w:val="00DC6A3C"/>
    <w:rsid w:val="00DC70AA"/>
    <w:rsid w:val="00DC73AB"/>
    <w:rsid w:val="00DC785A"/>
    <w:rsid w:val="00DD0066"/>
    <w:rsid w:val="00DD074C"/>
    <w:rsid w:val="00DD07CD"/>
    <w:rsid w:val="00DD08D2"/>
    <w:rsid w:val="00DD1A86"/>
    <w:rsid w:val="00DD1C6E"/>
    <w:rsid w:val="00DD1DAF"/>
    <w:rsid w:val="00DD2006"/>
    <w:rsid w:val="00DD2829"/>
    <w:rsid w:val="00DD29B5"/>
    <w:rsid w:val="00DD2DBD"/>
    <w:rsid w:val="00DD3964"/>
    <w:rsid w:val="00DD3B3A"/>
    <w:rsid w:val="00DD3C69"/>
    <w:rsid w:val="00DD41F7"/>
    <w:rsid w:val="00DD4B89"/>
    <w:rsid w:val="00DD5643"/>
    <w:rsid w:val="00DD5EEF"/>
    <w:rsid w:val="00DD67FB"/>
    <w:rsid w:val="00DD6A0C"/>
    <w:rsid w:val="00DD6FCB"/>
    <w:rsid w:val="00DD7065"/>
    <w:rsid w:val="00DD77D5"/>
    <w:rsid w:val="00DD79A1"/>
    <w:rsid w:val="00DD7A81"/>
    <w:rsid w:val="00DE0AA4"/>
    <w:rsid w:val="00DE1194"/>
    <w:rsid w:val="00DE1623"/>
    <w:rsid w:val="00DE1629"/>
    <w:rsid w:val="00DE1845"/>
    <w:rsid w:val="00DE19B4"/>
    <w:rsid w:val="00DE1D2A"/>
    <w:rsid w:val="00DE2F04"/>
    <w:rsid w:val="00DE2F62"/>
    <w:rsid w:val="00DE4BD2"/>
    <w:rsid w:val="00DE4D67"/>
    <w:rsid w:val="00DE5170"/>
    <w:rsid w:val="00DE5441"/>
    <w:rsid w:val="00DE5B1C"/>
    <w:rsid w:val="00DE5C0D"/>
    <w:rsid w:val="00DE5D3D"/>
    <w:rsid w:val="00DE5D69"/>
    <w:rsid w:val="00DE5FF5"/>
    <w:rsid w:val="00DE65B8"/>
    <w:rsid w:val="00DE75EA"/>
    <w:rsid w:val="00DE7DFF"/>
    <w:rsid w:val="00DF0082"/>
    <w:rsid w:val="00DF0D39"/>
    <w:rsid w:val="00DF0F92"/>
    <w:rsid w:val="00DF1378"/>
    <w:rsid w:val="00DF175E"/>
    <w:rsid w:val="00DF1CC9"/>
    <w:rsid w:val="00DF21C5"/>
    <w:rsid w:val="00DF2D63"/>
    <w:rsid w:val="00DF2DE7"/>
    <w:rsid w:val="00DF3509"/>
    <w:rsid w:val="00DF3B54"/>
    <w:rsid w:val="00DF3B6B"/>
    <w:rsid w:val="00DF3E31"/>
    <w:rsid w:val="00DF5952"/>
    <w:rsid w:val="00DF6904"/>
    <w:rsid w:val="00DF6A6B"/>
    <w:rsid w:val="00DF7A5A"/>
    <w:rsid w:val="00E006AA"/>
    <w:rsid w:val="00E00965"/>
    <w:rsid w:val="00E00C89"/>
    <w:rsid w:val="00E0125C"/>
    <w:rsid w:val="00E029DD"/>
    <w:rsid w:val="00E0359A"/>
    <w:rsid w:val="00E035DA"/>
    <w:rsid w:val="00E0449E"/>
    <w:rsid w:val="00E04F23"/>
    <w:rsid w:val="00E051C7"/>
    <w:rsid w:val="00E05476"/>
    <w:rsid w:val="00E0689D"/>
    <w:rsid w:val="00E068E0"/>
    <w:rsid w:val="00E06F18"/>
    <w:rsid w:val="00E0706D"/>
    <w:rsid w:val="00E071A8"/>
    <w:rsid w:val="00E073DA"/>
    <w:rsid w:val="00E07522"/>
    <w:rsid w:val="00E102C6"/>
    <w:rsid w:val="00E10844"/>
    <w:rsid w:val="00E10A93"/>
    <w:rsid w:val="00E10F06"/>
    <w:rsid w:val="00E11017"/>
    <w:rsid w:val="00E114B1"/>
    <w:rsid w:val="00E11ECB"/>
    <w:rsid w:val="00E126C3"/>
    <w:rsid w:val="00E127A6"/>
    <w:rsid w:val="00E1324E"/>
    <w:rsid w:val="00E135E6"/>
    <w:rsid w:val="00E138C7"/>
    <w:rsid w:val="00E1477B"/>
    <w:rsid w:val="00E14A08"/>
    <w:rsid w:val="00E157F4"/>
    <w:rsid w:val="00E15F2C"/>
    <w:rsid w:val="00E163E7"/>
    <w:rsid w:val="00E1696D"/>
    <w:rsid w:val="00E17B89"/>
    <w:rsid w:val="00E202B3"/>
    <w:rsid w:val="00E20523"/>
    <w:rsid w:val="00E20762"/>
    <w:rsid w:val="00E207F0"/>
    <w:rsid w:val="00E20970"/>
    <w:rsid w:val="00E21210"/>
    <w:rsid w:val="00E21506"/>
    <w:rsid w:val="00E22CED"/>
    <w:rsid w:val="00E23101"/>
    <w:rsid w:val="00E23573"/>
    <w:rsid w:val="00E235F5"/>
    <w:rsid w:val="00E23911"/>
    <w:rsid w:val="00E23B6D"/>
    <w:rsid w:val="00E242CF"/>
    <w:rsid w:val="00E24615"/>
    <w:rsid w:val="00E24651"/>
    <w:rsid w:val="00E24756"/>
    <w:rsid w:val="00E24C60"/>
    <w:rsid w:val="00E2618E"/>
    <w:rsid w:val="00E262AF"/>
    <w:rsid w:val="00E26A7D"/>
    <w:rsid w:val="00E2757A"/>
    <w:rsid w:val="00E2796F"/>
    <w:rsid w:val="00E27AF9"/>
    <w:rsid w:val="00E3036B"/>
    <w:rsid w:val="00E304FB"/>
    <w:rsid w:val="00E321B6"/>
    <w:rsid w:val="00E32211"/>
    <w:rsid w:val="00E322B6"/>
    <w:rsid w:val="00E327B7"/>
    <w:rsid w:val="00E32A6F"/>
    <w:rsid w:val="00E3398D"/>
    <w:rsid w:val="00E33B6A"/>
    <w:rsid w:val="00E3403F"/>
    <w:rsid w:val="00E34097"/>
    <w:rsid w:val="00E3486D"/>
    <w:rsid w:val="00E35284"/>
    <w:rsid w:val="00E37258"/>
    <w:rsid w:val="00E37633"/>
    <w:rsid w:val="00E37660"/>
    <w:rsid w:val="00E3D38F"/>
    <w:rsid w:val="00E404AA"/>
    <w:rsid w:val="00E40D04"/>
    <w:rsid w:val="00E411B3"/>
    <w:rsid w:val="00E41883"/>
    <w:rsid w:val="00E43597"/>
    <w:rsid w:val="00E43B76"/>
    <w:rsid w:val="00E44614"/>
    <w:rsid w:val="00E44B43"/>
    <w:rsid w:val="00E44FD4"/>
    <w:rsid w:val="00E452AA"/>
    <w:rsid w:val="00E45AAA"/>
    <w:rsid w:val="00E45B98"/>
    <w:rsid w:val="00E45E68"/>
    <w:rsid w:val="00E46D9B"/>
    <w:rsid w:val="00E471DE"/>
    <w:rsid w:val="00E472A0"/>
    <w:rsid w:val="00E47EE4"/>
    <w:rsid w:val="00E509EB"/>
    <w:rsid w:val="00E51546"/>
    <w:rsid w:val="00E51BEB"/>
    <w:rsid w:val="00E52039"/>
    <w:rsid w:val="00E53346"/>
    <w:rsid w:val="00E5373B"/>
    <w:rsid w:val="00E538DC"/>
    <w:rsid w:val="00E53C2A"/>
    <w:rsid w:val="00E53EEA"/>
    <w:rsid w:val="00E54291"/>
    <w:rsid w:val="00E549F9"/>
    <w:rsid w:val="00E55F9A"/>
    <w:rsid w:val="00E56CA1"/>
    <w:rsid w:val="00E57785"/>
    <w:rsid w:val="00E57884"/>
    <w:rsid w:val="00E57E15"/>
    <w:rsid w:val="00E60138"/>
    <w:rsid w:val="00E6054C"/>
    <w:rsid w:val="00E6066A"/>
    <w:rsid w:val="00E617C1"/>
    <w:rsid w:val="00E61A1C"/>
    <w:rsid w:val="00E61BA4"/>
    <w:rsid w:val="00E61BAD"/>
    <w:rsid w:val="00E620C5"/>
    <w:rsid w:val="00E63823"/>
    <w:rsid w:val="00E63A7D"/>
    <w:rsid w:val="00E63A91"/>
    <w:rsid w:val="00E63C4D"/>
    <w:rsid w:val="00E63CD4"/>
    <w:rsid w:val="00E644A2"/>
    <w:rsid w:val="00E6450D"/>
    <w:rsid w:val="00E6452A"/>
    <w:rsid w:val="00E64E9B"/>
    <w:rsid w:val="00E65059"/>
    <w:rsid w:val="00E656B2"/>
    <w:rsid w:val="00E65962"/>
    <w:rsid w:val="00E65B74"/>
    <w:rsid w:val="00E65EB5"/>
    <w:rsid w:val="00E660BB"/>
    <w:rsid w:val="00E6687D"/>
    <w:rsid w:val="00E66F7C"/>
    <w:rsid w:val="00E67C6C"/>
    <w:rsid w:val="00E70637"/>
    <w:rsid w:val="00E70997"/>
    <w:rsid w:val="00E70AF1"/>
    <w:rsid w:val="00E71D4F"/>
    <w:rsid w:val="00E72249"/>
    <w:rsid w:val="00E72D9E"/>
    <w:rsid w:val="00E72DA6"/>
    <w:rsid w:val="00E72E44"/>
    <w:rsid w:val="00E73D81"/>
    <w:rsid w:val="00E746A4"/>
    <w:rsid w:val="00E751A6"/>
    <w:rsid w:val="00E75615"/>
    <w:rsid w:val="00E75CBF"/>
    <w:rsid w:val="00E75E44"/>
    <w:rsid w:val="00E760E5"/>
    <w:rsid w:val="00E770F9"/>
    <w:rsid w:val="00E77C64"/>
    <w:rsid w:val="00E80119"/>
    <w:rsid w:val="00E80F11"/>
    <w:rsid w:val="00E8129D"/>
    <w:rsid w:val="00E815F7"/>
    <w:rsid w:val="00E81A7A"/>
    <w:rsid w:val="00E81B6D"/>
    <w:rsid w:val="00E81DD2"/>
    <w:rsid w:val="00E81DF6"/>
    <w:rsid w:val="00E81EB5"/>
    <w:rsid w:val="00E822EA"/>
    <w:rsid w:val="00E82530"/>
    <w:rsid w:val="00E82A1C"/>
    <w:rsid w:val="00E83141"/>
    <w:rsid w:val="00E84117"/>
    <w:rsid w:val="00E84ABA"/>
    <w:rsid w:val="00E84B0B"/>
    <w:rsid w:val="00E852BB"/>
    <w:rsid w:val="00E8571D"/>
    <w:rsid w:val="00E86224"/>
    <w:rsid w:val="00E86726"/>
    <w:rsid w:val="00E86DF5"/>
    <w:rsid w:val="00E86F39"/>
    <w:rsid w:val="00E871E8"/>
    <w:rsid w:val="00E878D1"/>
    <w:rsid w:val="00E914B1"/>
    <w:rsid w:val="00E91C47"/>
    <w:rsid w:val="00E9365E"/>
    <w:rsid w:val="00E94A9F"/>
    <w:rsid w:val="00E94AE5"/>
    <w:rsid w:val="00E94F01"/>
    <w:rsid w:val="00E94FE2"/>
    <w:rsid w:val="00E95144"/>
    <w:rsid w:val="00E95D04"/>
    <w:rsid w:val="00E960D9"/>
    <w:rsid w:val="00E960E5"/>
    <w:rsid w:val="00E9643B"/>
    <w:rsid w:val="00E9722F"/>
    <w:rsid w:val="00E974F9"/>
    <w:rsid w:val="00EA0114"/>
    <w:rsid w:val="00EA09FE"/>
    <w:rsid w:val="00EA0BDB"/>
    <w:rsid w:val="00EA0FD4"/>
    <w:rsid w:val="00EA1197"/>
    <w:rsid w:val="00EA12BF"/>
    <w:rsid w:val="00EA172F"/>
    <w:rsid w:val="00EA188E"/>
    <w:rsid w:val="00EA23A5"/>
    <w:rsid w:val="00EA3286"/>
    <w:rsid w:val="00EA3445"/>
    <w:rsid w:val="00EA3F33"/>
    <w:rsid w:val="00EA466C"/>
    <w:rsid w:val="00EA5D48"/>
    <w:rsid w:val="00EA61D8"/>
    <w:rsid w:val="00EA6841"/>
    <w:rsid w:val="00EA6C9B"/>
    <w:rsid w:val="00EA6F0B"/>
    <w:rsid w:val="00EA7055"/>
    <w:rsid w:val="00EA70EF"/>
    <w:rsid w:val="00EA7120"/>
    <w:rsid w:val="00EA7428"/>
    <w:rsid w:val="00EA78AD"/>
    <w:rsid w:val="00EA7D14"/>
    <w:rsid w:val="00EA7F8E"/>
    <w:rsid w:val="00EA7FB1"/>
    <w:rsid w:val="00EB0514"/>
    <w:rsid w:val="00EB3113"/>
    <w:rsid w:val="00EB373C"/>
    <w:rsid w:val="00EB3974"/>
    <w:rsid w:val="00EB4871"/>
    <w:rsid w:val="00EB4963"/>
    <w:rsid w:val="00EB4B02"/>
    <w:rsid w:val="00EB5910"/>
    <w:rsid w:val="00EB5CB8"/>
    <w:rsid w:val="00EB60B9"/>
    <w:rsid w:val="00EB65A3"/>
    <w:rsid w:val="00EB6BE1"/>
    <w:rsid w:val="00EB6CC2"/>
    <w:rsid w:val="00EB72FA"/>
    <w:rsid w:val="00EB736C"/>
    <w:rsid w:val="00EB7592"/>
    <w:rsid w:val="00EC0624"/>
    <w:rsid w:val="00EC1119"/>
    <w:rsid w:val="00EC1286"/>
    <w:rsid w:val="00EC1BD6"/>
    <w:rsid w:val="00EC1F65"/>
    <w:rsid w:val="00EC2DF0"/>
    <w:rsid w:val="00EC3789"/>
    <w:rsid w:val="00EC390E"/>
    <w:rsid w:val="00EC397F"/>
    <w:rsid w:val="00EC45A4"/>
    <w:rsid w:val="00EC463E"/>
    <w:rsid w:val="00EC4B9A"/>
    <w:rsid w:val="00EC4CAB"/>
    <w:rsid w:val="00EC6524"/>
    <w:rsid w:val="00EC7A2D"/>
    <w:rsid w:val="00EC7AC8"/>
    <w:rsid w:val="00ED091C"/>
    <w:rsid w:val="00ED0E20"/>
    <w:rsid w:val="00ED1352"/>
    <w:rsid w:val="00ED13D0"/>
    <w:rsid w:val="00ED1476"/>
    <w:rsid w:val="00ED1A63"/>
    <w:rsid w:val="00ED216E"/>
    <w:rsid w:val="00ED273D"/>
    <w:rsid w:val="00ED2F82"/>
    <w:rsid w:val="00ED3390"/>
    <w:rsid w:val="00ED3876"/>
    <w:rsid w:val="00ED3C11"/>
    <w:rsid w:val="00ED3E06"/>
    <w:rsid w:val="00ED5519"/>
    <w:rsid w:val="00ED5C02"/>
    <w:rsid w:val="00ED5DC4"/>
    <w:rsid w:val="00ED5E07"/>
    <w:rsid w:val="00ED6461"/>
    <w:rsid w:val="00ED64D5"/>
    <w:rsid w:val="00ED7898"/>
    <w:rsid w:val="00ED7BBB"/>
    <w:rsid w:val="00EE0569"/>
    <w:rsid w:val="00EE0D94"/>
    <w:rsid w:val="00EE116A"/>
    <w:rsid w:val="00EE2350"/>
    <w:rsid w:val="00EE247E"/>
    <w:rsid w:val="00EE268E"/>
    <w:rsid w:val="00EE4145"/>
    <w:rsid w:val="00EE511C"/>
    <w:rsid w:val="00EE5255"/>
    <w:rsid w:val="00EE5447"/>
    <w:rsid w:val="00EE59C2"/>
    <w:rsid w:val="00EE5E0F"/>
    <w:rsid w:val="00EE632F"/>
    <w:rsid w:val="00EE674B"/>
    <w:rsid w:val="00EE6AAB"/>
    <w:rsid w:val="00EE7151"/>
    <w:rsid w:val="00EE7E10"/>
    <w:rsid w:val="00EF03CC"/>
    <w:rsid w:val="00EF06F8"/>
    <w:rsid w:val="00EF0ED6"/>
    <w:rsid w:val="00EF103F"/>
    <w:rsid w:val="00EF1D47"/>
    <w:rsid w:val="00EF2908"/>
    <w:rsid w:val="00EF2A46"/>
    <w:rsid w:val="00EF352B"/>
    <w:rsid w:val="00EF467D"/>
    <w:rsid w:val="00EF4BE2"/>
    <w:rsid w:val="00EF57BE"/>
    <w:rsid w:val="00EF65FE"/>
    <w:rsid w:val="00EF70C8"/>
    <w:rsid w:val="00EF7D91"/>
    <w:rsid w:val="00F006E4"/>
    <w:rsid w:val="00F01416"/>
    <w:rsid w:val="00F01520"/>
    <w:rsid w:val="00F01B60"/>
    <w:rsid w:val="00F02656"/>
    <w:rsid w:val="00F041E8"/>
    <w:rsid w:val="00F0581F"/>
    <w:rsid w:val="00F05E1C"/>
    <w:rsid w:val="00F060E7"/>
    <w:rsid w:val="00F06DEA"/>
    <w:rsid w:val="00F06F8D"/>
    <w:rsid w:val="00F0706E"/>
    <w:rsid w:val="00F071B3"/>
    <w:rsid w:val="00F07E0F"/>
    <w:rsid w:val="00F1058D"/>
    <w:rsid w:val="00F10922"/>
    <w:rsid w:val="00F1180B"/>
    <w:rsid w:val="00F11E49"/>
    <w:rsid w:val="00F11F35"/>
    <w:rsid w:val="00F125FB"/>
    <w:rsid w:val="00F12CB6"/>
    <w:rsid w:val="00F12E43"/>
    <w:rsid w:val="00F1316E"/>
    <w:rsid w:val="00F1343D"/>
    <w:rsid w:val="00F149FB"/>
    <w:rsid w:val="00F14C82"/>
    <w:rsid w:val="00F14E57"/>
    <w:rsid w:val="00F14F5F"/>
    <w:rsid w:val="00F15363"/>
    <w:rsid w:val="00F15C94"/>
    <w:rsid w:val="00F15DEA"/>
    <w:rsid w:val="00F163D4"/>
    <w:rsid w:val="00F1703E"/>
    <w:rsid w:val="00F177A1"/>
    <w:rsid w:val="00F201F5"/>
    <w:rsid w:val="00F207F4"/>
    <w:rsid w:val="00F20DE6"/>
    <w:rsid w:val="00F20F91"/>
    <w:rsid w:val="00F21128"/>
    <w:rsid w:val="00F2131C"/>
    <w:rsid w:val="00F21873"/>
    <w:rsid w:val="00F2228D"/>
    <w:rsid w:val="00F227F4"/>
    <w:rsid w:val="00F231A4"/>
    <w:rsid w:val="00F23564"/>
    <w:rsid w:val="00F23A1A"/>
    <w:rsid w:val="00F2469A"/>
    <w:rsid w:val="00F246E1"/>
    <w:rsid w:val="00F24711"/>
    <w:rsid w:val="00F25201"/>
    <w:rsid w:val="00F25278"/>
    <w:rsid w:val="00F25757"/>
    <w:rsid w:val="00F25D34"/>
    <w:rsid w:val="00F25DF0"/>
    <w:rsid w:val="00F263E1"/>
    <w:rsid w:val="00F26F46"/>
    <w:rsid w:val="00F30309"/>
    <w:rsid w:val="00F30593"/>
    <w:rsid w:val="00F30A7D"/>
    <w:rsid w:val="00F30EFB"/>
    <w:rsid w:val="00F31319"/>
    <w:rsid w:val="00F31599"/>
    <w:rsid w:val="00F31B98"/>
    <w:rsid w:val="00F31DFD"/>
    <w:rsid w:val="00F32173"/>
    <w:rsid w:val="00F326E0"/>
    <w:rsid w:val="00F32AD3"/>
    <w:rsid w:val="00F34646"/>
    <w:rsid w:val="00F34AC6"/>
    <w:rsid w:val="00F36D01"/>
    <w:rsid w:val="00F3706A"/>
    <w:rsid w:val="00F37363"/>
    <w:rsid w:val="00F37503"/>
    <w:rsid w:val="00F403DC"/>
    <w:rsid w:val="00F403DD"/>
    <w:rsid w:val="00F4166E"/>
    <w:rsid w:val="00F417B1"/>
    <w:rsid w:val="00F424E6"/>
    <w:rsid w:val="00F424F4"/>
    <w:rsid w:val="00F4323E"/>
    <w:rsid w:val="00F434C7"/>
    <w:rsid w:val="00F43E67"/>
    <w:rsid w:val="00F43EF6"/>
    <w:rsid w:val="00F44A78"/>
    <w:rsid w:val="00F44D80"/>
    <w:rsid w:val="00F44E12"/>
    <w:rsid w:val="00F4585E"/>
    <w:rsid w:val="00F460E9"/>
    <w:rsid w:val="00F46319"/>
    <w:rsid w:val="00F4648C"/>
    <w:rsid w:val="00F464B8"/>
    <w:rsid w:val="00F46F7B"/>
    <w:rsid w:val="00F4759F"/>
    <w:rsid w:val="00F4765D"/>
    <w:rsid w:val="00F50DDB"/>
    <w:rsid w:val="00F50E85"/>
    <w:rsid w:val="00F51DE4"/>
    <w:rsid w:val="00F51F45"/>
    <w:rsid w:val="00F52519"/>
    <w:rsid w:val="00F52F4D"/>
    <w:rsid w:val="00F542AD"/>
    <w:rsid w:val="00F55432"/>
    <w:rsid w:val="00F554B1"/>
    <w:rsid w:val="00F55821"/>
    <w:rsid w:val="00F55916"/>
    <w:rsid w:val="00F564D9"/>
    <w:rsid w:val="00F566A4"/>
    <w:rsid w:val="00F566BB"/>
    <w:rsid w:val="00F569DE"/>
    <w:rsid w:val="00F56F96"/>
    <w:rsid w:val="00F57E3C"/>
    <w:rsid w:val="00F57EB8"/>
    <w:rsid w:val="00F6012D"/>
    <w:rsid w:val="00F60486"/>
    <w:rsid w:val="00F604CA"/>
    <w:rsid w:val="00F60B84"/>
    <w:rsid w:val="00F6179F"/>
    <w:rsid w:val="00F61A95"/>
    <w:rsid w:val="00F61B1B"/>
    <w:rsid w:val="00F61D95"/>
    <w:rsid w:val="00F629CE"/>
    <w:rsid w:val="00F62A99"/>
    <w:rsid w:val="00F63350"/>
    <w:rsid w:val="00F6388D"/>
    <w:rsid w:val="00F63F78"/>
    <w:rsid w:val="00F652AA"/>
    <w:rsid w:val="00F66985"/>
    <w:rsid w:val="00F66F10"/>
    <w:rsid w:val="00F67063"/>
    <w:rsid w:val="00F67284"/>
    <w:rsid w:val="00F6779B"/>
    <w:rsid w:val="00F67A54"/>
    <w:rsid w:val="00F67DAE"/>
    <w:rsid w:val="00F7077E"/>
    <w:rsid w:val="00F713E1"/>
    <w:rsid w:val="00F71DFA"/>
    <w:rsid w:val="00F72228"/>
    <w:rsid w:val="00F7273D"/>
    <w:rsid w:val="00F72A58"/>
    <w:rsid w:val="00F72AB9"/>
    <w:rsid w:val="00F73C08"/>
    <w:rsid w:val="00F73CAA"/>
    <w:rsid w:val="00F7473E"/>
    <w:rsid w:val="00F74898"/>
    <w:rsid w:val="00F74964"/>
    <w:rsid w:val="00F749D4"/>
    <w:rsid w:val="00F7514D"/>
    <w:rsid w:val="00F75311"/>
    <w:rsid w:val="00F7563B"/>
    <w:rsid w:val="00F75AF6"/>
    <w:rsid w:val="00F75B2E"/>
    <w:rsid w:val="00F7687D"/>
    <w:rsid w:val="00F76944"/>
    <w:rsid w:val="00F76EA6"/>
    <w:rsid w:val="00F8071D"/>
    <w:rsid w:val="00F80765"/>
    <w:rsid w:val="00F80B68"/>
    <w:rsid w:val="00F80F03"/>
    <w:rsid w:val="00F815F8"/>
    <w:rsid w:val="00F8166A"/>
    <w:rsid w:val="00F8186E"/>
    <w:rsid w:val="00F819B5"/>
    <w:rsid w:val="00F82038"/>
    <w:rsid w:val="00F8220C"/>
    <w:rsid w:val="00F827CD"/>
    <w:rsid w:val="00F82BBC"/>
    <w:rsid w:val="00F836FC"/>
    <w:rsid w:val="00F840D7"/>
    <w:rsid w:val="00F84781"/>
    <w:rsid w:val="00F84C42"/>
    <w:rsid w:val="00F8572A"/>
    <w:rsid w:val="00F85E3E"/>
    <w:rsid w:val="00F862A7"/>
    <w:rsid w:val="00F91077"/>
    <w:rsid w:val="00F91D9D"/>
    <w:rsid w:val="00F9221C"/>
    <w:rsid w:val="00F92401"/>
    <w:rsid w:val="00F92A8B"/>
    <w:rsid w:val="00F92AE3"/>
    <w:rsid w:val="00F93AEA"/>
    <w:rsid w:val="00F93C69"/>
    <w:rsid w:val="00F94084"/>
    <w:rsid w:val="00F94937"/>
    <w:rsid w:val="00F94ADF"/>
    <w:rsid w:val="00F95633"/>
    <w:rsid w:val="00F95877"/>
    <w:rsid w:val="00F95B2B"/>
    <w:rsid w:val="00F9642E"/>
    <w:rsid w:val="00F966DA"/>
    <w:rsid w:val="00F9737F"/>
    <w:rsid w:val="00F974A7"/>
    <w:rsid w:val="00F97F8D"/>
    <w:rsid w:val="00FA04BE"/>
    <w:rsid w:val="00FA0A46"/>
    <w:rsid w:val="00FA0AF9"/>
    <w:rsid w:val="00FA11B9"/>
    <w:rsid w:val="00FA1322"/>
    <w:rsid w:val="00FA1406"/>
    <w:rsid w:val="00FA2F21"/>
    <w:rsid w:val="00FA32D0"/>
    <w:rsid w:val="00FA32D9"/>
    <w:rsid w:val="00FA3AE5"/>
    <w:rsid w:val="00FA3B28"/>
    <w:rsid w:val="00FA3EE3"/>
    <w:rsid w:val="00FA3F8A"/>
    <w:rsid w:val="00FA41A8"/>
    <w:rsid w:val="00FA582B"/>
    <w:rsid w:val="00FA75BB"/>
    <w:rsid w:val="00FA78E2"/>
    <w:rsid w:val="00FA7947"/>
    <w:rsid w:val="00FA79DE"/>
    <w:rsid w:val="00FA7A9D"/>
    <w:rsid w:val="00FA7D19"/>
    <w:rsid w:val="00FB1088"/>
    <w:rsid w:val="00FB1FDE"/>
    <w:rsid w:val="00FB2AAB"/>
    <w:rsid w:val="00FB2EA3"/>
    <w:rsid w:val="00FB2F97"/>
    <w:rsid w:val="00FB3349"/>
    <w:rsid w:val="00FB34E4"/>
    <w:rsid w:val="00FB3845"/>
    <w:rsid w:val="00FB417A"/>
    <w:rsid w:val="00FB5471"/>
    <w:rsid w:val="00FB6E6A"/>
    <w:rsid w:val="00FB7B05"/>
    <w:rsid w:val="00FB7B5E"/>
    <w:rsid w:val="00FB7D80"/>
    <w:rsid w:val="00FC05ED"/>
    <w:rsid w:val="00FC0C8E"/>
    <w:rsid w:val="00FC0F97"/>
    <w:rsid w:val="00FC1B57"/>
    <w:rsid w:val="00FC24E7"/>
    <w:rsid w:val="00FC33E7"/>
    <w:rsid w:val="00FC34BB"/>
    <w:rsid w:val="00FC3A92"/>
    <w:rsid w:val="00FC430F"/>
    <w:rsid w:val="00FC492A"/>
    <w:rsid w:val="00FC5170"/>
    <w:rsid w:val="00FC5293"/>
    <w:rsid w:val="00FC58CA"/>
    <w:rsid w:val="00FC5A36"/>
    <w:rsid w:val="00FC6219"/>
    <w:rsid w:val="00FC6B6D"/>
    <w:rsid w:val="00FC7675"/>
    <w:rsid w:val="00FC7BAF"/>
    <w:rsid w:val="00FD01F7"/>
    <w:rsid w:val="00FD0DFD"/>
    <w:rsid w:val="00FD1192"/>
    <w:rsid w:val="00FD13CE"/>
    <w:rsid w:val="00FD16F1"/>
    <w:rsid w:val="00FD1A1B"/>
    <w:rsid w:val="00FD1F23"/>
    <w:rsid w:val="00FD3410"/>
    <w:rsid w:val="00FD34A7"/>
    <w:rsid w:val="00FD44C6"/>
    <w:rsid w:val="00FD47D9"/>
    <w:rsid w:val="00FD4D67"/>
    <w:rsid w:val="00FD4F72"/>
    <w:rsid w:val="00FD5090"/>
    <w:rsid w:val="00FD5450"/>
    <w:rsid w:val="00FD5502"/>
    <w:rsid w:val="00FD5696"/>
    <w:rsid w:val="00FD5A6B"/>
    <w:rsid w:val="00FD6248"/>
    <w:rsid w:val="00FD6600"/>
    <w:rsid w:val="00FD66DE"/>
    <w:rsid w:val="00FD6D32"/>
    <w:rsid w:val="00FD73FB"/>
    <w:rsid w:val="00FD7A9A"/>
    <w:rsid w:val="00FD7D1F"/>
    <w:rsid w:val="00FE0D16"/>
    <w:rsid w:val="00FE0FE7"/>
    <w:rsid w:val="00FE182E"/>
    <w:rsid w:val="00FE1946"/>
    <w:rsid w:val="00FE1CCC"/>
    <w:rsid w:val="00FE1D0C"/>
    <w:rsid w:val="00FE1FC7"/>
    <w:rsid w:val="00FE2C61"/>
    <w:rsid w:val="00FE30A8"/>
    <w:rsid w:val="00FE3DC3"/>
    <w:rsid w:val="00FE4675"/>
    <w:rsid w:val="00FE4924"/>
    <w:rsid w:val="00FE4CF6"/>
    <w:rsid w:val="00FE5259"/>
    <w:rsid w:val="00FE6557"/>
    <w:rsid w:val="00FE6A7E"/>
    <w:rsid w:val="00FE6A84"/>
    <w:rsid w:val="00FE6E87"/>
    <w:rsid w:val="00FF0680"/>
    <w:rsid w:val="00FF1166"/>
    <w:rsid w:val="00FF14EE"/>
    <w:rsid w:val="00FF2991"/>
    <w:rsid w:val="00FF451B"/>
    <w:rsid w:val="00FF4C16"/>
    <w:rsid w:val="00FF4D77"/>
    <w:rsid w:val="00FF5307"/>
    <w:rsid w:val="00FF5941"/>
    <w:rsid w:val="00FF5FF3"/>
    <w:rsid w:val="00FF73C6"/>
    <w:rsid w:val="01082AAE"/>
    <w:rsid w:val="012665E9"/>
    <w:rsid w:val="012C5B51"/>
    <w:rsid w:val="01374DC5"/>
    <w:rsid w:val="014F8EEE"/>
    <w:rsid w:val="01850367"/>
    <w:rsid w:val="01A654A4"/>
    <w:rsid w:val="01BD3ED1"/>
    <w:rsid w:val="01D0BB70"/>
    <w:rsid w:val="01E8E56E"/>
    <w:rsid w:val="020C9890"/>
    <w:rsid w:val="02303555"/>
    <w:rsid w:val="0263C3BE"/>
    <w:rsid w:val="02725019"/>
    <w:rsid w:val="027ED2DA"/>
    <w:rsid w:val="0285BB0A"/>
    <w:rsid w:val="029B43B9"/>
    <w:rsid w:val="029DDB80"/>
    <w:rsid w:val="02AB7FB5"/>
    <w:rsid w:val="030B0F7B"/>
    <w:rsid w:val="03250FD2"/>
    <w:rsid w:val="0335472D"/>
    <w:rsid w:val="03530DA6"/>
    <w:rsid w:val="0364024D"/>
    <w:rsid w:val="039C23BD"/>
    <w:rsid w:val="03C25E96"/>
    <w:rsid w:val="03C98FF6"/>
    <w:rsid w:val="03D07FAE"/>
    <w:rsid w:val="03DE1A6A"/>
    <w:rsid w:val="04040634"/>
    <w:rsid w:val="040F5091"/>
    <w:rsid w:val="041D8E58"/>
    <w:rsid w:val="042011AB"/>
    <w:rsid w:val="045E3E26"/>
    <w:rsid w:val="04765020"/>
    <w:rsid w:val="04777693"/>
    <w:rsid w:val="04AACB39"/>
    <w:rsid w:val="04B48BF0"/>
    <w:rsid w:val="04C80040"/>
    <w:rsid w:val="04DD3514"/>
    <w:rsid w:val="04E7A5BF"/>
    <w:rsid w:val="0508A556"/>
    <w:rsid w:val="05171AD6"/>
    <w:rsid w:val="05236680"/>
    <w:rsid w:val="0548B239"/>
    <w:rsid w:val="054FB908"/>
    <w:rsid w:val="0563ACB6"/>
    <w:rsid w:val="0584BDA0"/>
    <w:rsid w:val="05DC405A"/>
    <w:rsid w:val="05E50B23"/>
    <w:rsid w:val="061346F4"/>
    <w:rsid w:val="06226D82"/>
    <w:rsid w:val="062376AD"/>
    <w:rsid w:val="0649B82B"/>
    <w:rsid w:val="06684794"/>
    <w:rsid w:val="0674FA89"/>
    <w:rsid w:val="0688751D"/>
    <w:rsid w:val="06B06BCA"/>
    <w:rsid w:val="06E0EF8F"/>
    <w:rsid w:val="06F2D4CB"/>
    <w:rsid w:val="06FB66EC"/>
    <w:rsid w:val="06FD897D"/>
    <w:rsid w:val="071AFB0D"/>
    <w:rsid w:val="071C610D"/>
    <w:rsid w:val="075BC53D"/>
    <w:rsid w:val="076F1113"/>
    <w:rsid w:val="07835002"/>
    <w:rsid w:val="0798DCEA"/>
    <w:rsid w:val="07996323"/>
    <w:rsid w:val="079E0F4F"/>
    <w:rsid w:val="07C8553B"/>
    <w:rsid w:val="07CBDCE4"/>
    <w:rsid w:val="081BC938"/>
    <w:rsid w:val="0820C44F"/>
    <w:rsid w:val="08452F4F"/>
    <w:rsid w:val="0847F724"/>
    <w:rsid w:val="086A4F6F"/>
    <w:rsid w:val="087DB9CB"/>
    <w:rsid w:val="089C05BA"/>
    <w:rsid w:val="08A18A6B"/>
    <w:rsid w:val="08A8BC97"/>
    <w:rsid w:val="08BB069C"/>
    <w:rsid w:val="08D85ED0"/>
    <w:rsid w:val="08DC1FDB"/>
    <w:rsid w:val="08EA1870"/>
    <w:rsid w:val="09142523"/>
    <w:rsid w:val="0931CF9F"/>
    <w:rsid w:val="0938CE88"/>
    <w:rsid w:val="0955CA66"/>
    <w:rsid w:val="09575921"/>
    <w:rsid w:val="0965EF11"/>
    <w:rsid w:val="0976B40A"/>
    <w:rsid w:val="098E7E56"/>
    <w:rsid w:val="09B1E0A3"/>
    <w:rsid w:val="09F64AAF"/>
    <w:rsid w:val="09FDAB55"/>
    <w:rsid w:val="0A01E3C8"/>
    <w:rsid w:val="0A0544A9"/>
    <w:rsid w:val="0A087278"/>
    <w:rsid w:val="0A0BDB3C"/>
    <w:rsid w:val="0A53BEBF"/>
    <w:rsid w:val="0A5BF840"/>
    <w:rsid w:val="0A8E13F4"/>
    <w:rsid w:val="0A964CAD"/>
    <w:rsid w:val="0AA922E9"/>
    <w:rsid w:val="0AB37978"/>
    <w:rsid w:val="0ACA6FC2"/>
    <w:rsid w:val="0AD41A96"/>
    <w:rsid w:val="0AE86C77"/>
    <w:rsid w:val="0AECDF89"/>
    <w:rsid w:val="0AED7BB6"/>
    <w:rsid w:val="0AEDABDD"/>
    <w:rsid w:val="0AFEA2B4"/>
    <w:rsid w:val="0B00FA26"/>
    <w:rsid w:val="0B0EE34B"/>
    <w:rsid w:val="0B4A511D"/>
    <w:rsid w:val="0B58EE7A"/>
    <w:rsid w:val="0B617129"/>
    <w:rsid w:val="0B942E18"/>
    <w:rsid w:val="0BDAA86B"/>
    <w:rsid w:val="0C284E2A"/>
    <w:rsid w:val="0C4B4C87"/>
    <w:rsid w:val="0C7F65C2"/>
    <w:rsid w:val="0CB4EB86"/>
    <w:rsid w:val="0CBDCFE2"/>
    <w:rsid w:val="0CD0DD2A"/>
    <w:rsid w:val="0CD88E46"/>
    <w:rsid w:val="0CE30224"/>
    <w:rsid w:val="0CEE7F47"/>
    <w:rsid w:val="0CF37F9C"/>
    <w:rsid w:val="0CF3895A"/>
    <w:rsid w:val="0D192E0B"/>
    <w:rsid w:val="0D19B88E"/>
    <w:rsid w:val="0D1F0D01"/>
    <w:rsid w:val="0D22867D"/>
    <w:rsid w:val="0D5A3210"/>
    <w:rsid w:val="0D68888E"/>
    <w:rsid w:val="0D6F163C"/>
    <w:rsid w:val="0D88725F"/>
    <w:rsid w:val="0D900F37"/>
    <w:rsid w:val="0DACCFF8"/>
    <w:rsid w:val="0DC2D066"/>
    <w:rsid w:val="0DC4B800"/>
    <w:rsid w:val="0DD9C8FA"/>
    <w:rsid w:val="0DDB09A4"/>
    <w:rsid w:val="0DE02BAF"/>
    <w:rsid w:val="0DEB4EDE"/>
    <w:rsid w:val="0DEBA6B7"/>
    <w:rsid w:val="0E2487DD"/>
    <w:rsid w:val="0E24F8C4"/>
    <w:rsid w:val="0E52186C"/>
    <w:rsid w:val="0E58CFDF"/>
    <w:rsid w:val="0E5C35D7"/>
    <w:rsid w:val="0E6DBD63"/>
    <w:rsid w:val="0E79C7B6"/>
    <w:rsid w:val="0E81FF5A"/>
    <w:rsid w:val="0E9A12DF"/>
    <w:rsid w:val="0ED1C1E0"/>
    <w:rsid w:val="0EE6AA27"/>
    <w:rsid w:val="0EF7F9BF"/>
    <w:rsid w:val="0EFF00E2"/>
    <w:rsid w:val="0F2863D2"/>
    <w:rsid w:val="0F360644"/>
    <w:rsid w:val="0F3F101C"/>
    <w:rsid w:val="0F46F684"/>
    <w:rsid w:val="0F6D0BF4"/>
    <w:rsid w:val="0FA83DE7"/>
    <w:rsid w:val="0FABAE23"/>
    <w:rsid w:val="1002E91E"/>
    <w:rsid w:val="1003308B"/>
    <w:rsid w:val="1020B245"/>
    <w:rsid w:val="1041E820"/>
    <w:rsid w:val="104568AA"/>
    <w:rsid w:val="105A323A"/>
    <w:rsid w:val="1077EECF"/>
    <w:rsid w:val="1085FBB5"/>
    <w:rsid w:val="10947184"/>
    <w:rsid w:val="10BC9E95"/>
    <w:rsid w:val="10BCC7EA"/>
    <w:rsid w:val="10EEC853"/>
    <w:rsid w:val="11038A68"/>
    <w:rsid w:val="1140B05B"/>
    <w:rsid w:val="11724EE9"/>
    <w:rsid w:val="119111ED"/>
    <w:rsid w:val="11BF0CB0"/>
    <w:rsid w:val="11BFDE48"/>
    <w:rsid w:val="11C96851"/>
    <w:rsid w:val="11DC6709"/>
    <w:rsid w:val="124AD8F2"/>
    <w:rsid w:val="1253DF54"/>
    <w:rsid w:val="12642B32"/>
    <w:rsid w:val="12731C45"/>
    <w:rsid w:val="1280E359"/>
    <w:rsid w:val="1284EA18"/>
    <w:rsid w:val="129CE914"/>
    <w:rsid w:val="12BF5593"/>
    <w:rsid w:val="12E08F25"/>
    <w:rsid w:val="12FA0DCC"/>
    <w:rsid w:val="13117293"/>
    <w:rsid w:val="131378E2"/>
    <w:rsid w:val="133FB17C"/>
    <w:rsid w:val="135C8F27"/>
    <w:rsid w:val="138788EB"/>
    <w:rsid w:val="13BC8581"/>
    <w:rsid w:val="13CD94DB"/>
    <w:rsid w:val="13EA09EC"/>
    <w:rsid w:val="13F00BB1"/>
    <w:rsid w:val="14262EA2"/>
    <w:rsid w:val="1439D6C8"/>
    <w:rsid w:val="143AE5C2"/>
    <w:rsid w:val="143D99CC"/>
    <w:rsid w:val="1445AEA3"/>
    <w:rsid w:val="14733421"/>
    <w:rsid w:val="149429AF"/>
    <w:rsid w:val="149D2661"/>
    <w:rsid w:val="14AF48A6"/>
    <w:rsid w:val="14B063CB"/>
    <w:rsid w:val="14C33D46"/>
    <w:rsid w:val="1521B563"/>
    <w:rsid w:val="1571370A"/>
    <w:rsid w:val="158FC8CB"/>
    <w:rsid w:val="159C038C"/>
    <w:rsid w:val="15AABB64"/>
    <w:rsid w:val="15B6B928"/>
    <w:rsid w:val="15B7F0AE"/>
    <w:rsid w:val="15BB1333"/>
    <w:rsid w:val="15F6D5F5"/>
    <w:rsid w:val="15FCDC83"/>
    <w:rsid w:val="160ACC36"/>
    <w:rsid w:val="160F08D8"/>
    <w:rsid w:val="162FC8F1"/>
    <w:rsid w:val="163E1DA8"/>
    <w:rsid w:val="16B3D750"/>
    <w:rsid w:val="16B5F845"/>
    <w:rsid w:val="16E4BD0E"/>
    <w:rsid w:val="16EA1CF9"/>
    <w:rsid w:val="16F73E41"/>
    <w:rsid w:val="17162C57"/>
    <w:rsid w:val="1716F2E4"/>
    <w:rsid w:val="171D51E6"/>
    <w:rsid w:val="1739846C"/>
    <w:rsid w:val="17418B87"/>
    <w:rsid w:val="175388B2"/>
    <w:rsid w:val="17613072"/>
    <w:rsid w:val="176485D6"/>
    <w:rsid w:val="176519F7"/>
    <w:rsid w:val="176BBE16"/>
    <w:rsid w:val="1777DD33"/>
    <w:rsid w:val="17849B05"/>
    <w:rsid w:val="178929B1"/>
    <w:rsid w:val="1795B2A1"/>
    <w:rsid w:val="17A1AF68"/>
    <w:rsid w:val="17A3E40E"/>
    <w:rsid w:val="17AA27C7"/>
    <w:rsid w:val="17BCE3F8"/>
    <w:rsid w:val="17CB864B"/>
    <w:rsid w:val="17E03340"/>
    <w:rsid w:val="18180B6C"/>
    <w:rsid w:val="1827EBFD"/>
    <w:rsid w:val="1835CD2F"/>
    <w:rsid w:val="18365745"/>
    <w:rsid w:val="1884CF7A"/>
    <w:rsid w:val="18C8E476"/>
    <w:rsid w:val="18D4F325"/>
    <w:rsid w:val="18E9BF61"/>
    <w:rsid w:val="18F2D711"/>
    <w:rsid w:val="18F985D2"/>
    <w:rsid w:val="1900A7B3"/>
    <w:rsid w:val="190D7BB0"/>
    <w:rsid w:val="1911AC94"/>
    <w:rsid w:val="19153418"/>
    <w:rsid w:val="191D680D"/>
    <w:rsid w:val="193ADABD"/>
    <w:rsid w:val="19558BF7"/>
    <w:rsid w:val="1964439C"/>
    <w:rsid w:val="19875CAF"/>
    <w:rsid w:val="19A07AEA"/>
    <w:rsid w:val="19E2A16B"/>
    <w:rsid w:val="19F3BD6A"/>
    <w:rsid w:val="1A09BE4F"/>
    <w:rsid w:val="1A3B075E"/>
    <w:rsid w:val="1A4D8F42"/>
    <w:rsid w:val="1A5E94AA"/>
    <w:rsid w:val="1A7E1F20"/>
    <w:rsid w:val="1AA403BE"/>
    <w:rsid w:val="1AAFC0C4"/>
    <w:rsid w:val="1AC9E76A"/>
    <w:rsid w:val="1AD27769"/>
    <w:rsid w:val="1AD95E6F"/>
    <w:rsid w:val="1ADC814D"/>
    <w:rsid w:val="1AFF0667"/>
    <w:rsid w:val="1B0008C3"/>
    <w:rsid w:val="1B139951"/>
    <w:rsid w:val="1B51A816"/>
    <w:rsid w:val="1B587AB1"/>
    <w:rsid w:val="1BC8B10B"/>
    <w:rsid w:val="1BDC6A82"/>
    <w:rsid w:val="1BDF6519"/>
    <w:rsid w:val="1BE15821"/>
    <w:rsid w:val="1C0935B5"/>
    <w:rsid w:val="1C73105F"/>
    <w:rsid w:val="1C9F85FE"/>
    <w:rsid w:val="1CD4BE53"/>
    <w:rsid w:val="1CE1C33A"/>
    <w:rsid w:val="1CE1DC6C"/>
    <w:rsid w:val="1CEE1363"/>
    <w:rsid w:val="1D1CEA1F"/>
    <w:rsid w:val="1D3BCBC8"/>
    <w:rsid w:val="1D4097CD"/>
    <w:rsid w:val="1D48B6AB"/>
    <w:rsid w:val="1D64EFB0"/>
    <w:rsid w:val="1D74AE11"/>
    <w:rsid w:val="1D7DBD31"/>
    <w:rsid w:val="1D7FC4DB"/>
    <w:rsid w:val="1D85414E"/>
    <w:rsid w:val="1D955E7B"/>
    <w:rsid w:val="1DA6F9C9"/>
    <w:rsid w:val="1DB0AFDE"/>
    <w:rsid w:val="1DB99581"/>
    <w:rsid w:val="1DC3DD04"/>
    <w:rsid w:val="1E3C6A29"/>
    <w:rsid w:val="1E775860"/>
    <w:rsid w:val="1E8CF81A"/>
    <w:rsid w:val="1EA2A191"/>
    <w:rsid w:val="1EEC6CB3"/>
    <w:rsid w:val="1F072A45"/>
    <w:rsid w:val="1F0F501F"/>
    <w:rsid w:val="1F59CC02"/>
    <w:rsid w:val="1F5A66BD"/>
    <w:rsid w:val="1F5C4331"/>
    <w:rsid w:val="1F65CE38"/>
    <w:rsid w:val="1F80CC30"/>
    <w:rsid w:val="1FC49F61"/>
    <w:rsid w:val="1FD6CD49"/>
    <w:rsid w:val="1FF069A8"/>
    <w:rsid w:val="200639AB"/>
    <w:rsid w:val="2041E2BA"/>
    <w:rsid w:val="2054AF87"/>
    <w:rsid w:val="20713E39"/>
    <w:rsid w:val="2086C2A2"/>
    <w:rsid w:val="20AF4CDC"/>
    <w:rsid w:val="20C10593"/>
    <w:rsid w:val="20E5E2FF"/>
    <w:rsid w:val="20FDB94A"/>
    <w:rsid w:val="2105F5FA"/>
    <w:rsid w:val="2108CB5D"/>
    <w:rsid w:val="210DC4C4"/>
    <w:rsid w:val="211174FE"/>
    <w:rsid w:val="21390DCD"/>
    <w:rsid w:val="213E66A0"/>
    <w:rsid w:val="214E10B1"/>
    <w:rsid w:val="214E99B0"/>
    <w:rsid w:val="2167E481"/>
    <w:rsid w:val="217AB7C9"/>
    <w:rsid w:val="21A5B813"/>
    <w:rsid w:val="21CCCBBD"/>
    <w:rsid w:val="21FE4A57"/>
    <w:rsid w:val="221D02A4"/>
    <w:rsid w:val="222E6E20"/>
    <w:rsid w:val="223E7B80"/>
    <w:rsid w:val="22526203"/>
    <w:rsid w:val="225A4D32"/>
    <w:rsid w:val="225E52AD"/>
    <w:rsid w:val="227B004A"/>
    <w:rsid w:val="22870CF4"/>
    <w:rsid w:val="228973D7"/>
    <w:rsid w:val="2290A9C0"/>
    <w:rsid w:val="22C2E26E"/>
    <w:rsid w:val="22C68BD3"/>
    <w:rsid w:val="22EB1F41"/>
    <w:rsid w:val="23066C7B"/>
    <w:rsid w:val="230870BC"/>
    <w:rsid w:val="232115FD"/>
    <w:rsid w:val="236B1148"/>
    <w:rsid w:val="23B72C29"/>
    <w:rsid w:val="23BCC52C"/>
    <w:rsid w:val="23D97261"/>
    <w:rsid w:val="23E472E7"/>
    <w:rsid w:val="23F02648"/>
    <w:rsid w:val="247C2473"/>
    <w:rsid w:val="2480FA2A"/>
    <w:rsid w:val="24906889"/>
    <w:rsid w:val="249834DE"/>
    <w:rsid w:val="24A6C935"/>
    <w:rsid w:val="24FDA8A2"/>
    <w:rsid w:val="254EDAA8"/>
    <w:rsid w:val="2550C4BE"/>
    <w:rsid w:val="2551A723"/>
    <w:rsid w:val="25864643"/>
    <w:rsid w:val="2597637F"/>
    <w:rsid w:val="259DB768"/>
    <w:rsid w:val="25BD25A1"/>
    <w:rsid w:val="26027FC9"/>
    <w:rsid w:val="2623EA10"/>
    <w:rsid w:val="26324B07"/>
    <w:rsid w:val="263C1F71"/>
    <w:rsid w:val="268F99FF"/>
    <w:rsid w:val="26AB0128"/>
    <w:rsid w:val="26B6BDA3"/>
    <w:rsid w:val="26C3A618"/>
    <w:rsid w:val="26C3AE04"/>
    <w:rsid w:val="2739B2DA"/>
    <w:rsid w:val="2740979A"/>
    <w:rsid w:val="275FC69D"/>
    <w:rsid w:val="27605D19"/>
    <w:rsid w:val="276BDF3F"/>
    <w:rsid w:val="27773F3C"/>
    <w:rsid w:val="27AFE3B1"/>
    <w:rsid w:val="27CEBF79"/>
    <w:rsid w:val="27EAD1FE"/>
    <w:rsid w:val="28090B54"/>
    <w:rsid w:val="280EBF68"/>
    <w:rsid w:val="282A40BF"/>
    <w:rsid w:val="2844B17B"/>
    <w:rsid w:val="2844FBF2"/>
    <w:rsid w:val="284C1E61"/>
    <w:rsid w:val="286CBFEF"/>
    <w:rsid w:val="2870063D"/>
    <w:rsid w:val="287CC3EF"/>
    <w:rsid w:val="28AD42C7"/>
    <w:rsid w:val="28BA5D40"/>
    <w:rsid w:val="28BA6B3F"/>
    <w:rsid w:val="28BEC91E"/>
    <w:rsid w:val="28BED1BC"/>
    <w:rsid w:val="28BF6FD0"/>
    <w:rsid w:val="28C56F77"/>
    <w:rsid w:val="28C7FECA"/>
    <w:rsid w:val="2967A2B9"/>
    <w:rsid w:val="296B7314"/>
    <w:rsid w:val="29AB228D"/>
    <w:rsid w:val="29C464DF"/>
    <w:rsid w:val="29ECEFA0"/>
    <w:rsid w:val="2A18CAB1"/>
    <w:rsid w:val="2A525C36"/>
    <w:rsid w:val="2A5497AC"/>
    <w:rsid w:val="2A70C8A9"/>
    <w:rsid w:val="2A7F0CC1"/>
    <w:rsid w:val="2AAA572B"/>
    <w:rsid w:val="2AD58698"/>
    <w:rsid w:val="2ADEF759"/>
    <w:rsid w:val="2AF621AA"/>
    <w:rsid w:val="2B11C756"/>
    <w:rsid w:val="2B12F840"/>
    <w:rsid w:val="2B205F87"/>
    <w:rsid w:val="2B27F002"/>
    <w:rsid w:val="2B4E719A"/>
    <w:rsid w:val="2B7906BF"/>
    <w:rsid w:val="2BA3DA2B"/>
    <w:rsid w:val="2BB81B73"/>
    <w:rsid w:val="2C02A5BF"/>
    <w:rsid w:val="2C09ABB7"/>
    <w:rsid w:val="2C39409F"/>
    <w:rsid w:val="2C9700AD"/>
    <w:rsid w:val="2CA83230"/>
    <w:rsid w:val="2CB96CBC"/>
    <w:rsid w:val="2D07CB9A"/>
    <w:rsid w:val="2D2901C7"/>
    <w:rsid w:val="2D39481A"/>
    <w:rsid w:val="2D3BE1CE"/>
    <w:rsid w:val="2D52991B"/>
    <w:rsid w:val="2D5A4FFB"/>
    <w:rsid w:val="2D80EF57"/>
    <w:rsid w:val="2D851223"/>
    <w:rsid w:val="2DC0B152"/>
    <w:rsid w:val="2DD0C63C"/>
    <w:rsid w:val="2DD9F185"/>
    <w:rsid w:val="2DFC1824"/>
    <w:rsid w:val="2DFDB5A2"/>
    <w:rsid w:val="2E2989EA"/>
    <w:rsid w:val="2E2A50F8"/>
    <w:rsid w:val="2E2AD56F"/>
    <w:rsid w:val="2E4E9E62"/>
    <w:rsid w:val="2E553D1D"/>
    <w:rsid w:val="2E717478"/>
    <w:rsid w:val="2E97699A"/>
    <w:rsid w:val="2ECB55BF"/>
    <w:rsid w:val="2ED5D629"/>
    <w:rsid w:val="2EDDCDB0"/>
    <w:rsid w:val="2EF4E7AB"/>
    <w:rsid w:val="2EFFA882"/>
    <w:rsid w:val="2F01C027"/>
    <w:rsid w:val="2F32A45F"/>
    <w:rsid w:val="2F370A2A"/>
    <w:rsid w:val="2F4B2939"/>
    <w:rsid w:val="2F4CCB35"/>
    <w:rsid w:val="2F6FF6D9"/>
    <w:rsid w:val="2F728060"/>
    <w:rsid w:val="2FCD1697"/>
    <w:rsid w:val="2FF10D7E"/>
    <w:rsid w:val="3003CB85"/>
    <w:rsid w:val="300D9AE1"/>
    <w:rsid w:val="301414DA"/>
    <w:rsid w:val="3017ED3A"/>
    <w:rsid w:val="3061BDCC"/>
    <w:rsid w:val="306A0696"/>
    <w:rsid w:val="3072232A"/>
    <w:rsid w:val="30B15F9E"/>
    <w:rsid w:val="30C8F8EA"/>
    <w:rsid w:val="30E4EB2A"/>
    <w:rsid w:val="313EA9F3"/>
    <w:rsid w:val="3146D5F5"/>
    <w:rsid w:val="31569EF0"/>
    <w:rsid w:val="315D208D"/>
    <w:rsid w:val="318CDDDF"/>
    <w:rsid w:val="31C587A0"/>
    <w:rsid w:val="31CC0E56"/>
    <w:rsid w:val="320285F2"/>
    <w:rsid w:val="32059107"/>
    <w:rsid w:val="322A58FD"/>
    <w:rsid w:val="3254CC5C"/>
    <w:rsid w:val="3257A23F"/>
    <w:rsid w:val="3258EC07"/>
    <w:rsid w:val="327B5308"/>
    <w:rsid w:val="3288B90D"/>
    <w:rsid w:val="32935A61"/>
    <w:rsid w:val="329B4F94"/>
    <w:rsid w:val="32C2C690"/>
    <w:rsid w:val="32C73729"/>
    <w:rsid w:val="32D799C0"/>
    <w:rsid w:val="32DC0FE3"/>
    <w:rsid w:val="3304C750"/>
    <w:rsid w:val="33103252"/>
    <w:rsid w:val="33144777"/>
    <w:rsid w:val="3325CAD5"/>
    <w:rsid w:val="336DCB8B"/>
    <w:rsid w:val="3388D6F7"/>
    <w:rsid w:val="33AB7C82"/>
    <w:rsid w:val="33CE2803"/>
    <w:rsid w:val="33E3F888"/>
    <w:rsid w:val="34090CD3"/>
    <w:rsid w:val="3435CBD9"/>
    <w:rsid w:val="34396BAB"/>
    <w:rsid w:val="34A097B1"/>
    <w:rsid w:val="34A735B0"/>
    <w:rsid w:val="34C57AF3"/>
    <w:rsid w:val="34F235CB"/>
    <w:rsid w:val="34F23ADF"/>
    <w:rsid w:val="34F93E8B"/>
    <w:rsid w:val="35064C3E"/>
    <w:rsid w:val="35196E6C"/>
    <w:rsid w:val="35219A44"/>
    <w:rsid w:val="3525056B"/>
    <w:rsid w:val="353F1671"/>
    <w:rsid w:val="35831033"/>
    <w:rsid w:val="359408DA"/>
    <w:rsid w:val="360474C2"/>
    <w:rsid w:val="36502C2F"/>
    <w:rsid w:val="36995C78"/>
    <w:rsid w:val="36F510EA"/>
    <w:rsid w:val="36F6AAF4"/>
    <w:rsid w:val="3720E8CB"/>
    <w:rsid w:val="373E3F00"/>
    <w:rsid w:val="374265E8"/>
    <w:rsid w:val="37680F72"/>
    <w:rsid w:val="376DFB6B"/>
    <w:rsid w:val="377E399F"/>
    <w:rsid w:val="37AA0185"/>
    <w:rsid w:val="37B8A274"/>
    <w:rsid w:val="37D5164A"/>
    <w:rsid w:val="382011E4"/>
    <w:rsid w:val="383FCEE3"/>
    <w:rsid w:val="3858AFB6"/>
    <w:rsid w:val="38E13CCF"/>
    <w:rsid w:val="38EFD664"/>
    <w:rsid w:val="3943C2FF"/>
    <w:rsid w:val="39499DCB"/>
    <w:rsid w:val="3956FA6B"/>
    <w:rsid w:val="3958392F"/>
    <w:rsid w:val="398689DA"/>
    <w:rsid w:val="39A5566E"/>
    <w:rsid w:val="39B1B06C"/>
    <w:rsid w:val="39CB6A14"/>
    <w:rsid w:val="39E92244"/>
    <w:rsid w:val="39EFFC1F"/>
    <w:rsid w:val="39FDBCAD"/>
    <w:rsid w:val="3A0E909E"/>
    <w:rsid w:val="3A357075"/>
    <w:rsid w:val="3A3E51B4"/>
    <w:rsid w:val="3A483AFB"/>
    <w:rsid w:val="3A62C885"/>
    <w:rsid w:val="3A87E238"/>
    <w:rsid w:val="3A9E0DF6"/>
    <w:rsid w:val="3AA2BD89"/>
    <w:rsid w:val="3ADAD6D7"/>
    <w:rsid w:val="3B12E6B3"/>
    <w:rsid w:val="3B4B2314"/>
    <w:rsid w:val="3B4D3ACB"/>
    <w:rsid w:val="3B69A71C"/>
    <w:rsid w:val="3B75115C"/>
    <w:rsid w:val="3B7A548E"/>
    <w:rsid w:val="3B7F8D03"/>
    <w:rsid w:val="3BBF3D06"/>
    <w:rsid w:val="3BC81C92"/>
    <w:rsid w:val="3C0C1C01"/>
    <w:rsid w:val="3C1A80D4"/>
    <w:rsid w:val="3C4FFEB1"/>
    <w:rsid w:val="3C71270A"/>
    <w:rsid w:val="3C77C20E"/>
    <w:rsid w:val="3C806C21"/>
    <w:rsid w:val="3C9E2B12"/>
    <w:rsid w:val="3CABA996"/>
    <w:rsid w:val="3CB448AF"/>
    <w:rsid w:val="3CC3A90B"/>
    <w:rsid w:val="3CF7DF29"/>
    <w:rsid w:val="3D7BE0A1"/>
    <w:rsid w:val="3D86692F"/>
    <w:rsid w:val="3D8B4C9D"/>
    <w:rsid w:val="3D9F6C89"/>
    <w:rsid w:val="3DCB7CD6"/>
    <w:rsid w:val="3DE9B8D3"/>
    <w:rsid w:val="3DEB16D2"/>
    <w:rsid w:val="3E03EB9F"/>
    <w:rsid w:val="3E43D745"/>
    <w:rsid w:val="3E4779F7"/>
    <w:rsid w:val="3E588AE8"/>
    <w:rsid w:val="3E78B529"/>
    <w:rsid w:val="3E80A76C"/>
    <w:rsid w:val="3E9CB106"/>
    <w:rsid w:val="3ED7519D"/>
    <w:rsid w:val="3ED969B7"/>
    <w:rsid w:val="3EDDA585"/>
    <w:rsid w:val="3F001C2F"/>
    <w:rsid w:val="3F306E77"/>
    <w:rsid w:val="3F40F9B1"/>
    <w:rsid w:val="3F512FDA"/>
    <w:rsid w:val="3F6BBC8B"/>
    <w:rsid w:val="3FE0C79C"/>
    <w:rsid w:val="3FE77642"/>
    <w:rsid w:val="3FEFA046"/>
    <w:rsid w:val="4035BA55"/>
    <w:rsid w:val="4039912B"/>
    <w:rsid w:val="403F75AD"/>
    <w:rsid w:val="404B1EA6"/>
    <w:rsid w:val="40517A5C"/>
    <w:rsid w:val="4055BFCA"/>
    <w:rsid w:val="4092D065"/>
    <w:rsid w:val="40930327"/>
    <w:rsid w:val="40A5630A"/>
    <w:rsid w:val="40B0EC1B"/>
    <w:rsid w:val="40D24C21"/>
    <w:rsid w:val="40F31772"/>
    <w:rsid w:val="41211393"/>
    <w:rsid w:val="4155C6E3"/>
    <w:rsid w:val="416BAA3B"/>
    <w:rsid w:val="4177CFFE"/>
    <w:rsid w:val="41813E2A"/>
    <w:rsid w:val="4193DB22"/>
    <w:rsid w:val="41B1F603"/>
    <w:rsid w:val="41D87B83"/>
    <w:rsid w:val="41ED746F"/>
    <w:rsid w:val="42072127"/>
    <w:rsid w:val="42278907"/>
    <w:rsid w:val="42334E21"/>
    <w:rsid w:val="423CF48A"/>
    <w:rsid w:val="424A9B87"/>
    <w:rsid w:val="426C6CB4"/>
    <w:rsid w:val="42762996"/>
    <w:rsid w:val="42BEA23F"/>
    <w:rsid w:val="42C3AA0F"/>
    <w:rsid w:val="42DAA210"/>
    <w:rsid w:val="430AB24D"/>
    <w:rsid w:val="4311769B"/>
    <w:rsid w:val="4323E010"/>
    <w:rsid w:val="434C7CE5"/>
    <w:rsid w:val="4355CEEB"/>
    <w:rsid w:val="4366F054"/>
    <w:rsid w:val="43AF7F29"/>
    <w:rsid w:val="43C4961F"/>
    <w:rsid w:val="43C5DE9D"/>
    <w:rsid w:val="441FFBF4"/>
    <w:rsid w:val="444B03E6"/>
    <w:rsid w:val="445C5610"/>
    <w:rsid w:val="448B04DF"/>
    <w:rsid w:val="448C4DAF"/>
    <w:rsid w:val="4498AB13"/>
    <w:rsid w:val="449CD0D1"/>
    <w:rsid w:val="44E16233"/>
    <w:rsid w:val="452259A4"/>
    <w:rsid w:val="45438827"/>
    <w:rsid w:val="4566B46C"/>
    <w:rsid w:val="458DE85E"/>
    <w:rsid w:val="4597D018"/>
    <w:rsid w:val="459E7031"/>
    <w:rsid w:val="45A7A11A"/>
    <w:rsid w:val="45D83A06"/>
    <w:rsid w:val="45E6AA37"/>
    <w:rsid w:val="461A433F"/>
    <w:rsid w:val="46242E75"/>
    <w:rsid w:val="463E072E"/>
    <w:rsid w:val="464840E7"/>
    <w:rsid w:val="464C7AC7"/>
    <w:rsid w:val="465BD14F"/>
    <w:rsid w:val="465EB9FE"/>
    <w:rsid w:val="46927E32"/>
    <w:rsid w:val="46BAB7DF"/>
    <w:rsid w:val="46C60E3F"/>
    <w:rsid w:val="46C696B1"/>
    <w:rsid w:val="46D81904"/>
    <w:rsid w:val="46E2D537"/>
    <w:rsid w:val="46F63CCB"/>
    <w:rsid w:val="47222D39"/>
    <w:rsid w:val="472235DD"/>
    <w:rsid w:val="473D2361"/>
    <w:rsid w:val="476D492E"/>
    <w:rsid w:val="47A4738B"/>
    <w:rsid w:val="47A75DB3"/>
    <w:rsid w:val="47C641C1"/>
    <w:rsid w:val="47C9760D"/>
    <w:rsid w:val="47CC0732"/>
    <w:rsid w:val="47E85147"/>
    <w:rsid w:val="4807F003"/>
    <w:rsid w:val="481525D6"/>
    <w:rsid w:val="483DEA62"/>
    <w:rsid w:val="485588CD"/>
    <w:rsid w:val="48670EA1"/>
    <w:rsid w:val="486912A1"/>
    <w:rsid w:val="4876AABB"/>
    <w:rsid w:val="489858DB"/>
    <w:rsid w:val="48D69523"/>
    <w:rsid w:val="491FBBB6"/>
    <w:rsid w:val="4921565C"/>
    <w:rsid w:val="4927DEC0"/>
    <w:rsid w:val="492F0450"/>
    <w:rsid w:val="4931374E"/>
    <w:rsid w:val="4934A289"/>
    <w:rsid w:val="493AAB05"/>
    <w:rsid w:val="49960E0B"/>
    <w:rsid w:val="499626B9"/>
    <w:rsid w:val="49B799B7"/>
    <w:rsid w:val="49E495AD"/>
    <w:rsid w:val="49ED747C"/>
    <w:rsid w:val="4A256C45"/>
    <w:rsid w:val="4A395CE6"/>
    <w:rsid w:val="4A6D96A7"/>
    <w:rsid w:val="4A74C423"/>
    <w:rsid w:val="4A839C16"/>
    <w:rsid w:val="4AA5BCFE"/>
    <w:rsid w:val="4AB30C85"/>
    <w:rsid w:val="4AB8AB97"/>
    <w:rsid w:val="4AE54249"/>
    <w:rsid w:val="4B13280F"/>
    <w:rsid w:val="4B3919D4"/>
    <w:rsid w:val="4B6AA6FE"/>
    <w:rsid w:val="4B6E340D"/>
    <w:rsid w:val="4B854615"/>
    <w:rsid w:val="4B9F4103"/>
    <w:rsid w:val="4BD7FCD1"/>
    <w:rsid w:val="4BE634DF"/>
    <w:rsid w:val="4BED39E4"/>
    <w:rsid w:val="4BF1F5E1"/>
    <w:rsid w:val="4BFB9C62"/>
    <w:rsid w:val="4C01848F"/>
    <w:rsid w:val="4C3AA3E9"/>
    <w:rsid w:val="4C3AAE61"/>
    <w:rsid w:val="4C4AFA14"/>
    <w:rsid w:val="4C76620B"/>
    <w:rsid w:val="4CA15F3B"/>
    <w:rsid w:val="4CC50F21"/>
    <w:rsid w:val="4CCC3121"/>
    <w:rsid w:val="4CDD022A"/>
    <w:rsid w:val="4D2E88BC"/>
    <w:rsid w:val="4D3D76A6"/>
    <w:rsid w:val="4D4EF3D6"/>
    <w:rsid w:val="4D59EB5E"/>
    <w:rsid w:val="4D766A0C"/>
    <w:rsid w:val="4DB0C4B5"/>
    <w:rsid w:val="4DB14576"/>
    <w:rsid w:val="4DB1AFAB"/>
    <w:rsid w:val="4DB5732B"/>
    <w:rsid w:val="4DDC7CD0"/>
    <w:rsid w:val="4DE6C5DD"/>
    <w:rsid w:val="4DEC8F38"/>
    <w:rsid w:val="4DF44A0D"/>
    <w:rsid w:val="4E017388"/>
    <w:rsid w:val="4E6B7EDD"/>
    <w:rsid w:val="4EB1BFD3"/>
    <w:rsid w:val="4EBFBF4C"/>
    <w:rsid w:val="4ED7B5CE"/>
    <w:rsid w:val="4EDBBB49"/>
    <w:rsid w:val="4EDE123E"/>
    <w:rsid w:val="4EE31172"/>
    <w:rsid w:val="4EFB6855"/>
    <w:rsid w:val="4F1085FF"/>
    <w:rsid w:val="4F2EB9B0"/>
    <w:rsid w:val="4F3029B8"/>
    <w:rsid w:val="4F497EA4"/>
    <w:rsid w:val="4F9795A4"/>
    <w:rsid w:val="4FADC356"/>
    <w:rsid w:val="4FAE2F3E"/>
    <w:rsid w:val="4FB7971E"/>
    <w:rsid w:val="4FC59FD7"/>
    <w:rsid w:val="4FD10A78"/>
    <w:rsid w:val="4FD7898F"/>
    <w:rsid w:val="5007D087"/>
    <w:rsid w:val="500A65B5"/>
    <w:rsid w:val="500AFE05"/>
    <w:rsid w:val="5016BD3E"/>
    <w:rsid w:val="501F1C20"/>
    <w:rsid w:val="5039E7A1"/>
    <w:rsid w:val="504CF19D"/>
    <w:rsid w:val="5055916F"/>
    <w:rsid w:val="50619955"/>
    <w:rsid w:val="506380DC"/>
    <w:rsid w:val="5063CEFE"/>
    <w:rsid w:val="507EFB4A"/>
    <w:rsid w:val="50D2E4BA"/>
    <w:rsid w:val="50F42AEC"/>
    <w:rsid w:val="510CD934"/>
    <w:rsid w:val="5110EC7E"/>
    <w:rsid w:val="5138CCA2"/>
    <w:rsid w:val="515E201A"/>
    <w:rsid w:val="51AC781A"/>
    <w:rsid w:val="51B7C5BA"/>
    <w:rsid w:val="51C6BAB5"/>
    <w:rsid w:val="51D01538"/>
    <w:rsid w:val="51D40DC4"/>
    <w:rsid w:val="51D456FA"/>
    <w:rsid w:val="52029F3B"/>
    <w:rsid w:val="5219EFF8"/>
    <w:rsid w:val="52240ECB"/>
    <w:rsid w:val="5232D9DB"/>
    <w:rsid w:val="525BACDC"/>
    <w:rsid w:val="52749BEF"/>
    <w:rsid w:val="5280F1CB"/>
    <w:rsid w:val="52905DE8"/>
    <w:rsid w:val="52BE0624"/>
    <w:rsid w:val="52C5A63D"/>
    <w:rsid w:val="52DC96DB"/>
    <w:rsid w:val="52E1AE29"/>
    <w:rsid w:val="52F3BAA0"/>
    <w:rsid w:val="531664D3"/>
    <w:rsid w:val="532A9A7A"/>
    <w:rsid w:val="5332B7CE"/>
    <w:rsid w:val="534C3A7E"/>
    <w:rsid w:val="537E53AB"/>
    <w:rsid w:val="538C9E17"/>
    <w:rsid w:val="5396BF15"/>
    <w:rsid w:val="53B06817"/>
    <w:rsid w:val="53C5C067"/>
    <w:rsid w:val="53C8D86C"/>
    <w:rsid w:val="53D60266"/>
    <w:rsid w:val="542A1BA6"/>
    <w:rsid w:val="54342D3E"/>
    <w:rsid w:val="543C1715"/>
    <w:rsid w:val="54750141"/>
    <w:rsid w:val="547A2EE1"/>
    <w:rsid w:val="547B085B"/>
    <w:rsid w:val="548198A3"/>
    <w:rsid w:val="549C5145"/>
    <w:rsid w:val="54C75A94"/>
    <w:rsid w:val="5564A75C"/>
    <w:rsid w:val="558274DB"/>
    <w:rsid w:val="5583E9DC"/>
    <w:rsid w:val="5594095D"/>
    <w:rsid w:val="55A289F8"/>
    <w:rsid w:val="55C03115"/>
    <w:rsid w:val="55EB45C2"/>
    <w:rsid w:val="55F96B43"/>
    <w:rsid w:val="560322FB"/>
    <w:rsid w:val="561E1333"/>
    <w:rsid w:val="56751DEC"/>
    <w:rsid w:val="56911917"/>
    <w:rsid w:val="56AB9926"/>
    <w:rsid w:val="56EA73E2"/>
    <w:rsid w:val="57368F03"/>
    <w:rsid w:val="580462D2"/>
    <w:rsid w:val="5809F85D"/>
    <w:rsid w:val="5837EB80"/>
    <w:rsid w:val="583FFBE3"/>
    <w:rsid w:val="58433F91"/>
    <w:rsid w:val="58484EAA"/>
    <w:rsid w:val="585AFA3A"/>
    <w:rsid w:val="5864C5A5"/>
    <w:rsid w:val="587ECCCD"/>
    <w:rsid w:val="58D2C935"/>
    <w:rsid w:val="58E5FFFD"/>
    <w:rsid w:val="590CADCE"/>
    <w:rsid w:val="590ED0A0"/>
    <w:rsid w:val="59249C88"/>
    <w:rsid w:val="592B6E3D"/>
    <w:rsid w:val="592DB173"/>
    <w:rsid w:val="593B941B"/>
    <w:rsid w:val="5985C31F"/>
    <w:rsid w:val="598C2DB5"/>
    <w:rsid w:val="59CCCCDF"/>
    <w:rsid w:val="59CEAAE1"/>
    <w:rsid w:val="59D2DA96"/>
    <w:rsid w:val="5A067172"/>
    <w:rsid w:val="5A11C40A"/>
    <w:rsid w:val="5A20D73C"/>
    <w:rsid w:val="5A2CADFB"/>
    <w:rsid w:val="5A371F91"/>
    <w:rsid w:val="5A425CA6"/>
    <w:rsid w:val="5A49CF18"/>
    <w:rsid w:val="5A5ED602"/>
    <w:rsid w:val="5A69C7BB"/>
    <w:rsid w:val="5A78B8EE"/>
    <w:rsid w:val="5A90D981"/>
    <w:rsid w:val="5A990D1A"/>
    <w:rsid w:val="5AD0E4E4"/>
    <w:rsid w:val="5B003E9E"/>
    <w:rsid w:val="5B1B207E"/>
    <w:rsid w:val="5B23C4CE"/>
    <w:rsid w:val="5B283235"/>
    <w:rsid w:val="5B61AE48"/>
    <w:rsid w:val="5B658283"/>
    <w:rsid w:val="5B89D8FD"/>
    <w:rsid w:val="5B930E16"/>
    <w:rsid w:val="5BA33B8D"/>
    <w:rsid w:val="5BF0A427"/>
    <w:rsid w:val="5C215059"/>
    <w:rsid w:val="5C2C23D0"/>
    <w:rsid w:val="5C2CA61A"/>
    <w:rsid w:val="5C3C111D"/>
    <w:rsid w:val="5C51FDA0"/>
    <w:rsid w:val="5C5FE846"/>
    <w:rsid w:val="5C665497"/>
    <w:rsid w:val="5C6B75BB"/>
    <w:rsid w:val="5C6C9196"/>
    <w:rsid w:val="5C967523"/>
    <w:rsid w:val="5C9C4887"/>
    <w:rsid w:val="5CA8267C"/>
    <w:rsid w:val="5CB38C04"/>
    <w:rsid w:val="5CB8B0C4"/>
    <w:rsid w:val="5D1372F1"/>
    <w:rsid w:val="5D1A7B41"/>
    <w:rsid w:val="5D6B0204"/>
    <w:rsid w:val="5D982065"/>
    <w:rsid w:val="5D9F8BCD"/>
    <w:rsid w:val="5D9FE9C7"/>
    <w:rsid w:val="5DB232C3"/>
    <w:rsid w:val="5DBBD133"/>
    <w:rsid w:val="5DD8ED0D"/>
    <w:rsid w:val="5DF03077"/>
    <w:rsid w:val="5DF1A6D4"/>
    <w:rsid w:val="5E0174D8"/>
    <w:rsid w:val="5E1EF7B6"/>
    <w:rsid w:val="5E3EB3FD"/>
    <w:rsid w:val="5E849AEB"/>
    <w:rsid w:val="5E9B361A"/>
    <w:rsid w:val="5EC1B5D2"/>
    <w:rsid w:val="5EDBB5CB"/>
    <w:rsid w:val="5EDD40C2"/>
    <w:rsid w:val="5F4B5A94"/>
    <w:rsid w:val="5F4D1578"/>
    <w:rsid w:val="5F5649A7"/>
    <w:rsid w:val="5F5FBE24"/>
    <w:rsid w:val="5F709CD9"/>
    <w:rsid w:val="5F816E49"/>
    <w:rsid w:val="5F8B32EC"/>
    <w:rsid w:val="5F985B5C"/>
    <w:rsid w:val="6024F4A2"/>
    <w:rsid w:val="60287313"/>
    <w:rsid w:val="602C96B8"/>
    <w:rsid w:val="602FD926"/>
    <w:rsid w:val="604240B9"/>
    <w:rsid w:val="60452B48"/>
    <w:rsid w:val="60474AE2"/>
    <w:rsid w:val="605B84EC"/>
    <w:rsid w:val="605C5067"/>
    <w:rsid w:val="607D34AE"/>
    <w:rsid w:val="60843346"/>
    <w:rsid w:val="608AFC6E"/>
    <w:rsid w:val="608BFF36"/>
    <w:rsid w:val="60A243F1"/>
    <w:rsid w:val="60A69131"/>
    <w:rsid w:val="60CD7BF5"/>
    <w:rsid w:val="60F8AC0D"/>
    <w:rsid w:val="60F8DD9E"/>
    <w:rsid w:val="61127D94"/>
    <w:rsid w:val="6126CF71"/>
    <w:rsid w:val="61D28575"/>
    <w:rsid w:val="61D4C407"/>
    <w:rsid w:val="61D75D77"/>
    <w:rsid w:val="620E11A2"/>
    <w:rsid w:val="62290839"/>
    <w:rsid w:val="622BF5E9"/>
    <w:rsid w:val="62416889"/>
    <w:rsid w:val="6252E22C"/>
    <w:rsid w:val="62596408"/>
    <w:rsid w:val="62721095"/>
    <w:rsid w:val="627AB248"/>
    <w:rsid w:val="627F1D67"/>
    <w:rsid w:val="628BE508"/>
    <w:rsid w:val="628CB1A6"/>
    <w:rsid w:val="62ADFD78"/>
    <w:rsid w:val="63302F5A"/>
    <w:rsid w:val="6389BCC5"/>
    <w:rsid w:val="639775F1"/>
    <w:rsid w:val="639AFBEE"/>
    <w:rsid w:val="63D3002F"/>
    <w:rsid w:val="63DD050E"/>
    <w:rsid w:val="63E6D7E8"/>
    <w:rsid w:val="640770BB"/>
    <w:rsid w:val="643C83DD"/>
    <w:rsid w:val="64494571"/>
    <w:rsid w:val="64496D43"/>
    <w:rsid w:val="64522D8F"/>
    <w:rsid w:val="648C101F"/>
    <w:rsid w:val="649D90B1"/>
    <w:rsid w:val="64A658E9"/>
    <w:rsid w:val="64D9BB8A"/>
    <w:rsid w:val="64E1A5B3"/>
    <w:rsid w:val="64FFB260"/>
    <w:rsid w:val="65082D13"/>
    <w:rsid w:val="651D2A30"/>
    <w:rsid w:val="654103A2"/>
    <w:rsid w:val="654ED5E1"/>
    <w:rsid w:val="655431FC"/>
    <w:rsid w:val="656E2346"/>
    <w:rsid w:val="658B4C80"/>
    <w:rsid w:val="65A050DA"/>
    <w:rsid w:val="65BE46C0"/>
    <w:rsid w:val="65C58B2B"/>
    <w:rsid w:val="65ECC271"/>
    <w:rsid w:val="660C7CE7"/>
    <w:rsid w:val="66195D41"/>
    <w:rsid w:val="6622A32D"/>
    <w:rsid w:val="6642FE56"/>
    <w:rsid w:val="66450C58"/>
    <w:rsid w:val="6646A788"/>
    <w:rsid w:val="666B6C24"/>
    <w:rsid w:val="666F70BA"/>
    <w:rsid w:val="66736D26"/>
    <w:rsid w:val="6690AE89"/>
    <w:rsid w:val="66A2A8CB"/>
    <w:rsid w:val="66D0FAE3"/>
    <w:rsid w:val="66DD9459"/>
    <w:rsid w:val="66F62B48"/>
    <w:rsid w:val="671B5B61"/>
    <w:rsid w:val="6720BFAB"/>
    <w:rsid w:val="6720E9C9"/>
    <w:rsid w:val="6722FB55"/>
    <w:rsid w:val="672464D9"/>
    <w:rsid w:val="67267EB8"/>
    <w:rsid w:val="672E0608"/>
    <w:rsid w:val="6748BAB4"/>
    <w:rsid w:val="6761CFC2"/>
    <w:rsid w:val="67D2629D"/>
    <w:rsid w:val="67E894A2"/>
    <w:rsid w:val="68046238"/>
    <w:rsid w:val="6807422E"/>
    <w:rsid w:val="683B6ED2"/>
    <w:rsid w:val="6878E34D"/>
    <w:rsid w:val="6896A095"/>
    <w:rsid w:val="68AF6EE7"/>
    <w:rsid w:val="68E47053"/>
    <w:rsid w:val="68E8314C"/>
    <w:rsid w:val="68E923B8"/>
    <w:rsid w:val="69199297"/>
    <w:rsid w:val="69373440"/>
    <w:rsid w:val="6946E5FC"/>
    <w:rsid w:val="6948BD47"/>
    <w:rsid w:val="69FB3A0F"/>
    <w:rsid w:val="69FF22B8"/>
    <w:rsid w:val="6A241B49"/>
    <w:rsid w:val="6A439B72"/>
    <w:rsid w:val="6A49B5FE"/>
    <w:rsid w:val="6A5D00A4"/>
    <w:rsid w:val="6A6475ED"/>
    <w:rsid w:val="6A7668B0"/>
    <w:rsid w:val="6AAC24CE"/>
    <w:rsid w:val="6ABB4646"/>
    <w:rsid w:val="6ACEFF58"/>
    <w:rsid w:val="6AD398DF"/>
    <w:rsid w:val="6ADA8E8A"/>
    <w:rsid w:val="6AE85B07"/>
    <w:rsid w:val="6AED1C17"/>
    <w:rsid w:val="6B08B967"/>
    <w:rsid w:val="6B2387F0"/>
    <w:rsid w:val="6B2EBF22"/>
    <w:rsid w:val="6B3519C3"/>
    <w:rsid w:val="6B7EBF29"/>
    <w:rsid w:val="6B930AFE"/>
    <w:rsid w:val="6BAF1876"/>
    <w:rsid w:val="6BBD0BB2"/>
    <w:rsid w:val="6BE71FEE"/>
    <w:rsid w:val="6BFE2995"/>
    <w:rsid w:val="6C2276F3"/>
    <w:rsid w:val="6C5BB3B4"/>
    <w:rsid w:val="6C7902A8"/>
    <w:rsid w:val="6CB4F3E2"/>
    <w:rsid w:val="6CC4A423"/>
    <w:rsid w:val="6CCEA070"/>
    <w:rsid w:val="6CF40941"/>
    <w:rsid w:val="6D02DA80"/>
    <w:rsid w:val="6D0E8D88"/>
    <w:rsid w:val="6D33108E"/>
    <w:rsid w:val="6D3DDDE3"/>
    <w:rsid w:val="6D4C828C"/>
    <w:rsid w:val="6D500486"/>
    <w:rsid w:val="6D552436"/>
    <w:rsid w:val="6D84C261"/>
    <w:rsid w:val="6DA23200"/>
    <w:rsid w:val="6DB2D64E"/>
    <w:rsid w:val="6DF3FC39"/>
    <w:rsid w:val="6DF99F84"/>
    <w:rsid w:val="6E4009B0"/>
    <w:rsid w:val="6E69565B"/>
    <w:rsid w:val="6EB1FBDD"/>
    <w:rsid w:val="6F17B468"/>
    <w:rsid w:val="6F39E2FB"/>
    <w:rsid w:val="6F424739"/>
    <w:rsid w:val="6F46111C"/>
    <w:rsid w:val="6F70C06F"/>
    <w:rsid w:val="6F7B1B96"/>
    <w:rsid w:val="6F815D17"/>
    <w:rsid w:val="6F8ABEEA"/>
    <w:rsid w:val="6F8B24BA"/>
    <w:rsid w:val="6FD69B0C"/>
    <w:rsid w:val="6FF9FDF1"/>
    <w:rsid w:val="70073001"/>
    <w:rsid w:val="7025B7D6"/>
    <w:rsid w:val="705F4CA6"/>
    <w:rsid w:val="706A5AD2"/>
    <w:rsid w:val="70771143"/>
    <w:rsid w:val="709224F8"/>
    <w:rsid w:val="70BE7DCF"/>
    <w:rsid w:val="70BF7D0F"/>
    <w:rsid w:val="70D9EA91"/>
    <w:rsid w:val="70DE27A6"/>
    <w:rsid w:val="70E2CBEC"/>
    <w:rsid w:val="7112C96C"/>
    <w:rsid w:val="71270A03"/>
    <w:rsid w:val="7133D9F3"/>
    <w:rsid w:val="713BBE09"/>
    <w:rsid w:val="714B3F57"/>
    <w:rsid w:val="716CB517"/>
    <w:rsid w:val="71712581"/>
    <w:rsid w:val="717176B9"/>
    <w:rsid w:val="717ACBA5"/>
    <w:rsid w:val="718904EB"/>
    <w:rsid w:val="718CC1F3"/>
    <w:rsid w:val="71918D37"/>
    <w:rsid w:val="71A870AA"/>
    <w:rsid w:val="71B0B626"/>
    <w:rsid w:val="71D7A197"/>
    <w:rsid w:val="7246C871"/>
    <w:rsid w:val="7268D2EE"/>
    <w:rsid w:val="7276FEAA"/>
    <w:rsid w:val="727AD2CA"/>
    <w:rsid w:val="727F8387"/>
    <w:rsid w:val="72B324C4"/>
    <w:rsid w:val="72C6B267"/>
    <w:rsid w:val="73088578"/>
    <w:rsid w:val="731371E4"/>
    <w:rsid w:val="7319B52A"/>
    <w:rsid w:val="733B0815"/>
    <w:rsid w:val="733D3E79"/>
    <w:rsid w:val="734EA031"/>
    <w:rsid w:val="73572492"/>
    <w:rsid w:val="735824B3"/>
    <w:rsid w:val="73613C86"/>
    <w:rsid w:val="7383ED02"/>
    <w:rsid w:val="7392422F"/>
    <w:rsid w:val="73B56A24"/>
    <w:rsid w:val="73CA6912"/>
    <w:rsid w:val="73D018F7"/>
    <w:rsid w:val="73EACEF6"/>
    <w:rsid w:val="741BA927"/>
    <w:rsid w:val="74238E22"/>
    <w:rsid w:val="7460A594"/>
    <w:rsid w:val="74803F69"/>
    <w:rsid w:val="7480E0FC"/>
    <w:rsid w:val="74989697"/>
    <w:rsid w:val="74A86C4A"/>
    <w:rsid w:val="74B67D1C"/>
    <w:rsid w:val="74BE9C52"/>
    <w:rsid w:val="74C3E4A1"/>
    <w:rsid w:val="74C537A0"/>
    <w:rsid w:val="74DA8330"/>
    <w:rsid w:val="751A792A"/>
    <w:rsid w:val="756E7082"/>
    <w:rsid w:val="758197A8"/>
    <w:rsid w:val="75AA396B"/>
    <w:rsid w:val="75ACC85C"/>
    <w:rsid w:val="75C91C4F"/>
    <w:rsid w:val="75D36D87"/>
    <w:rsid w:val="75E3A19C"/>
    <w:rsid w:val="75FFAFD6"/>
    <w:rsid w:val="7606ECA5"/>
    <w:rsid w:val="76077733"/>
    <w:rsid w:val="760863F6"/>
    <w:rsid w:val="760DB7E4"/>
    <w:rsid w:val="76110627"/>
    <w:rsid w:val="765B5CDF"/>
    <w:rsid w:val="766C186A"/>
    <w:rsid w:val="76757A6C"/>
    <w:rsid w:val="768BF11C"/>
    <w:rsid w:val="76945279"/>
    <w:rsid w:val="769A7EE6"/>
    <w:rsid w:val="76A09AFD"/>
    <w:rsid w:val="76A723DA"/>
    <w:rsid w:val="76BE851E"/>
    <w:rsid w:val="76C2C937"/>
    <w:rsid w:val="7707546B"/>
    <w:rsid w:val="7733E92D"/>
    <w:rsid w:val="7780C48A"/>
    <w:rsid w:val="778F77CD"/>
    <w:rsid w:val="77AE75D4"/>
    <w:rsid w:val="77C3BB68"/>
    <w:rsid w:val="77C6A737"/>
    <w:rsid w:val="77DFD37E"/>
    <w:rsid w:val="77E5FE9F"/>
    <w:rsid w:val="77F07C55"/>
    <w:rsid w:val="78227EC3"/>
    <w:rsid w:val="78396779"/>
    <w:rsid w:val="783D56CC"/>
    <w:rsid w:val="785B3562"/>
    <w:rsid w:val="7875448B"/>
    <w:rsid w:val="78912D94"/>
    <w:rsid w:val="78B558ED"/>
    <w:rsid w:val="78CE61C2"/>
    <w:rsid w:val="78D49B9E"/>
    <w:rsid w:val="78E10626"/>
    <w:rsid w:val="78E6B6DC"/>
    <w:rsid w:val="78F70734"/>
    <w:rsid w:val="7913797C"/>
    <w:rsid w:val="79274940"/>
    <w:rsid w:val="792FC22E"/>
    <w:rsid w:val="793609C4"/>
    <w:rsid w:val="793C18A6"/>
    <w:rsid w:val="794A3DC4"/>
    <w:rsid w:val="79580510"/>
    <w:rsid w:val="79A4308F"/>
    <w:rsid w:val="79BFEE35"/>
    <w:rsid w:val="7A1FB07B"/>
    <w:rsid w:val="7A238104"/>
    <w:rsid w:val="7A2E7E01"/>
    <w:rsid w:val="7A5D85D5"/>
    <w:rsid w:val="7A6BE994"/>
    <w:rsid w:val="7A72E849"/>
    <w:rsid w:val="7AA8DDF8"/>
    <w:rsid w:val="7ADE37C8"/>
    <w:rsid w:val="7AF074A6"/>
    <w:rsid w:val="7B1AA64D"/>
    <w:rsid w:val="7B43DDB5"/>
    <w:rsid w:val="7B52D2A3"/>
    <w:rsid w:val="7B668462"/>
    <w:rsid w:val="7B8317B4"/>
    <w:rsid w:val="7B89B187"/>
    <w:rsid w:val="7BE99CEA"/>
    <w:rsid w:val="7BFE56B6"/>
    <w:rsid w:val="7C04CD50"/>
    <w:rsid w:val="7C075A50"/>
    <w:rsid w:val="7C1E579E"/>
    <w:rsid w:val="7C241137"/>
    <w:rsid w:val="7C530BD9"/>
    <w:rsid w:val="7C8A95D1"/>
    <w:rsid w:val="7C9664D1"/>
    <w:rsid w:val="7C9F9C19"/>
    <w:rsid w:val="7CA9F7A2"/>
    <w:rsid w:val="7CB29295"/>
    <w:rsid w:val="7CBA7CBD"/>
    <w:rsid w:val="7CCEC326"/>
    <w:rsid w:val="7CD83CC5"/>
    <w:rsid w:val="7CFAF927"/>
    <w:rsid w:val="7D169E38"/>
    <w:rsid w:val="7D185E16"/>
    <w:rsid w:val="7D3049A2"/>
    <w:rsid w:val="7D416F63"/>
    <w:rsid w:val="7D4FEA34"/>
    <w:rsid w:val="7D5CEEC8"/>
    <w:rsid w:val="7D961F38"/>
    <w:rsid w:val="7DAF3357"/>
    <w:rsid w:val="7DB004F3"/>
    <w:rsid w:val="7DCBBCF6"/>
    <w:rsid w:val="7DDF8733"/>
    <w:rsid w:val="7DEA9AA3"/>
    <w:rsid w:val="7DEEC5B4"/>
    <w:rsid w:val="7E08350E"/>
    <w:rsid w:val="7E472901"/>
    <w:rsid w:val="7E5F69D4"/>
    <w:rsid w:val="7E609BEC"/>
    <w:rsid w:val="7E836B67"/>
    <w:rsid w:val="7E9FE42D"/>
    <w:rsid w:val="7EEB855C"/>
    <w:rsid w:val="7EF003D7"/>
    <w:rsid w:val="7F3203EC"/>
    <w:rsid w:val="7F387561"/>
    <w:rsid w:val="7F86836F"/>
    <w:rsid w:val="7F99A188"/>
    <w:rsid w:val="7FA4056F"/>
    <w:rsid w:val="7FBE8740"/>
    <w:rsid w:val="7FDABA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A633"/>
  <w15:docId w15:val="{6542BD60-6052-42A4-9A92-6C768FBF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006"/>
    <w:rPr>
      <w:lang w:val="en-GB"/>
    </w:rPr>
  </w:style>
  <w:style w:type="paragraph" w:styleId="Heading1">
    <w:name w:val="heading 1"/>
    <w:basedOn w:val="Normal"/>
    <w:next w:val="Normal"/>
    <w:link w:val="Heading1Char"/>
    <w:uiPriority w:val="9"/>
    <w:qFormat/>
    <w:rsid w:val="00B350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350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3500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3500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3500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3500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3500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35006"/>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3500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00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35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500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3500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3500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3500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3500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3500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3500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350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3500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350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3500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35006"/>
    <w:rPr>
      <w:b/>
      <w:bCs/>
    </w:rPr>
  </w:style>
  <w:style w:type="character" w:styleId="Emphasis">
    <w:name w:val="Emphasis"/>
    <w:basedOn w:val="DefaultParagraphFont"/>
    <w:uiPriority w:val="20"/>
    <w:qFormat/>
    <w:rsid w:val="00B35006"/>
    <w:rPr>
      <w:i/>
      <w:iCs/>
    </w:rPr>
  </w:style>
  <w:style w:type="paragraph" w:styleId="NoSpacing">
    <w:name w:val="No Spacing"/>
    <w:uiPriority w:val="1"/>
    <w:qFormat/>
    <w:rsid w:val="00B35006"/>
  </w:style>
  <w:style w:type="paragraph" w:styleId="ListParagraph">
    <w:name w:val="List Paragraph"/>
    <w:basedOn w:val="Normal"/>
    <w:link w:val="ListParagraphChar"/>
    <w:uiPriority w:val="34"/>
    <w:qFormat/>
    <w:rsid w:val="00B35006"/>
    <w:pPr>
      <w:ind w:left="720"/>
      <w:contextualSpacing/>
    </w:pPr>
  </w:style>
  <w:style w:type="paragraph" w:styleId="Quote">
    <w:name w:val="Quote"/>
    <w:basedOn w:val="Normal"/>
    <w:next w:val="Normal"/>
    <w:link w:val="QuoteChar"/>
    <w:uiPriority w:val="29"/>
    <w:qFormat/>
    <w:rsid w:val="00B35006"/>
    <w:rPr>
      <w:i/>
      <w:iCs/>
      <w:color w:val="000000" w:themeColor="text1"/>
    </w:rPr>
  </w:style>
  <w:style w:type="character" w:customStyle="1" w:styleId="QuoteChar">
    <w:name w:val="Quote Char"/>
    <w:basedOn w:val="DefaultParagraphFont"/>
    <w:link w:val="Quote"/>
    <w:uiPriority w:val="29"/>
    <w:rsid w:val="00B35006"/>
    <w:rPr>
      <w:i/>
      <w:iCs/>
      <w:color w:val="000000" w:themeColor="text1"/>
    </w:rPr>
  </w:style>
  <w:style w:type="paragraph" w:styleId="IntenseQuote">
    <w:name w:val="Intense Quote"/>
    <w:basedOn w:val="Normal"/>
    <w:next w:val="Normal"/>
    <w:link w:val="IntenseQuoteChar"/>
    <w:uiPriority w:val="30"/>
    <w:qFormat/>
    <w:rsid w:val="00B3500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35006"/>
    <w:rPr>
      <w:b/>
      <w:bCs/>
      <w:i/>
      <w:iCs/>
      <w:color w:val="4F81BD" w:themeColor="accent1"/>
    </w:rPr>
  </w:style>
  <w:style w:type="character" w:styleId="SubtleEmphasis">
    <w:name w:val="Subtle Emphasis"/>
    <w:basedOn w:val="DefaultParagraphFont"/>
    <w:uiPriority w:val="19"/>
    <w:qFormat/>
    <w:rsid w:val="00B35006"/>
    <w:rPr>
      <w:i/>
      <w:iCs/>
      <w:color w:val="808080" w:themeColor="text1" w:themeTint="7F"/>
    </w:rPr>
  </w:style>
  <w:style w:type="character" w:styleId="IntenseEmphasis">
    <w:name w:val="Intense Emphasis"/>
    <w:basedOn w:val="DefaultParagraphFont"/>
    <w:uiPriority w:val="21"/>
    <w:qFormat/>
    <w:rsid w:val="00B35006"/>
    <w:rPr>
      <w:b/>
      <w:bCs/>
      <w:i/>
      <w:iCs/>
      <w:color w:val="4F81BD" w:themeColor="accent1"/>
    </w:rPr>
  </w:style>
  <w:style w:type="character" w:styleId="SubtleReference">
    <w:name w:val="Subtle Reference"/>
    <w:basedOn w:val="DefaultParagraphFont"/>
    <w:uiPriority w:val="31"/>
    <w:qFormat/>
    <w:rsid w:val="00B35006"/>
    <w:rPr>
      <w:smallCaps/>
      <w:color w:val="C0504D" w:themeColor="accent2"/>
      <w:u w:val="single"/>
    </w:rPr>
  </w:style>
  <w:style w:type="character" w:styleId="IntenseReference">
    <w:name w:val="Intense Reference"/>
    <w:basedOn w:val="DefaultParagraphFont"/>
    <w:uiPriority w:val="32"/>
    <w:qFormat/>
    <w:rsid w:val="00B35006"/>
    <w:rPr>
      <w:b/>
      <w:bCs/>
      <w:smallCaps/>
      <w:color w:val="C0504D" w:themeColor="accent2"/>
      <w:spacing w:val="5"/>
      <w:u w:val="single"/>
    </w:rPr>
  </w:style>
  <w:style w:type="character" w:styleId="BookTitle">
    <w:name w:val="Book Title"/>
    <w:basedOn w:val="DefaultParagraphFont"/>
    <w:uiPriority w:val="33"/>
    <w:qFormat/>
    <w:rsid w:val="00B35006"/>
    <w:rPr>
      <w:b/>
      <w:bCs/>
      <w:smallCaps/>
      <w:spacing w:val="5"/>
    </w:rPr>
  </w:style>
  <w:style w:type="paragraph" w:styleId="TOCHeading">
    <w:name w:val="TOC Heading"/>
    <w:basedOn w:val="Heading1"/>
    <w:next w:val="Normal"/>
    <w:uiPriority w:val="39"/>
    <w:semiHidden/>
    <w:unhideWhenUsed/>
    <w:qFormat/>
    <w:rsid w:val="00B35006"/>
    <w:pPr>
      <w:outlineLvl w:val="9"/>
    </w:pPr>
  </w:style>
  <w:style w:type="paragraph" w:styleId="Caption">
    <w:name w:val="caption"/>
    <w:basedOn w:val="Normal"/>
    <w:next w:val="Normal"/>
    <w:uiPriority w:val="35"/>
    <w:semiHidden/>
    <w:unhideWhenUsed/>
    <w:qFormat/>
    <w:rsid w:val="00B35006"/>
    <w:rPr>
      <w:b/>
      <w:bCs/>
      <w:color w:val="4F81BD" w:themeColor="accent1"/>
      <w:sz w:val="18"/>
      <w:szCs w:val="18"/>
    </w:rPr>
  </w:style>
  <w:style w:type="paragraph" w:styleId="BalloonText">
    <w:name w:val="Balloon Text"/>
    <w:basedOn w:val="Normal"/>
    <w:link w:val="BalloonTextChar"/>
    <w:uiPriority w:val="99"/>
    <w:semiHidden/>
    <w:unhideWhenUsed/>
    <w:rsid w:val="00F7687D"/>
    <w:rPr>
      <w:rFonts w:ascii="Tahoma" w:hAnsi="Tahoma" w:cs="Tahoma"/>
      <w:sz w:val="16"/>
      <w:szCs w:val="16"/>
    </w:rPr>
  </w:style>
  <w:style w:type="character" w:customStyle="1" w:styleId="BalloonTextChar">
    <w:name w:val="Balloon Text Char"/>
    <w:basedOn w:val="DefaultParagraphFont"/>
    <w:link w:val="BalloonText"/>
    <w:uiPriority w:val="99"/>
    <w:semiHidden/>
    <w:rsid w:val="00F7687D"/>
    <w:rPr>
      <w:rFonts w:ascii="Tahoma" w:hAnsi="Tahoma" w:cs="Tahoma"/>
      <w:sz w:val="16"/>
      <w:szCs w:val="16"/>
    </w:rPr>
  </w:style>
  <w:style w:type="paragraph" w:customStyle="1" w:styleId="Default">
    <w:name w:val="Default"/>
    <w:rsid w:val="00A72116"/>
    <w:pPr>
      <w:autoSpaceDE w:val="0"/>
      <w:autoSpaceDN w:val="0"/>
      <w:adjustRightInd w:val="0"/>
    </w:pPr>
    <w:rPr>
      <w:rFonts w:ascii="Constantia" w:hAnsi="Constantia" w:cs="Constantia"/>
      <w:color w:val="000000"/>
      <w:sz w:val="24"/>
      <w:szCs w:val="24"/>
      <w:lang w:val="en-GB" w:bidi="ar-SA"/>
    </w:rPr>
  </w:style>
  <w:style w:type="character" w:styleId="Hyperlink">
    <w:name w:val="Hyperlink"/>
    <w:basedOn w:val="DefaultParagraphFont"/>
    <w:uiPriority w:val="99"/>
    <w:unhideWhenUsed/>
    <w:rsid w:val="003D23EA"/>
    <w:rPr>
      <w:color w:val="0000FF" w:themeColor="hyperlink"/>
      <w:u w:val="single"/>
    </w:rPr>
  </w:style>
  <w:style w:type="character" w:styleId="CommentReference">
    <w:name w:val="annotation reference"/>
    <w:basedOn w:val="DefaultParagraphFont"/>
    <w:uiPriority w:val="99"/>
    <w:semiHidden/>
    <w:unhideWhenUsed/>
    <w:rsid w:val="00A04484"/>
    <w:rPr>
      <w:sz w:val="16"/>
      <w:szCs w:val="16"/>
    </w:rPr>
  </w:style>
  <w:style w:type="paragraph" w:styleId="CommentText">
    <w:name w:val="annotation text"/>
    <w:basedOn w:val="Normal"/>
    <w:link w:val="CommentTextChar"/>
    <w:uiPriority w:val="99"/>
    <w:unhideWhenUsed/>
    <w:rsid w:val="00A04484"/>
    <w:rPr>
      <w:sz w:val="20"/>
      <w:szCs w:val="20"/>
    </w:rPr>
  </w:style>
  <w:style w:type="character" w:customStyle="1" w:styleId="CommentTextChar">
    <w:name w:val="Comment Text Char"/>
    <w:basedOn w:val="DefaultParagraphFont"/>
    <w:link w:val="CommentText"/>
    <w:uiPriority w:val="99"/>
    <w:rsid w:val="00A04484"/>
    <w:rPr>
      <w:sz w:val="20"/>
      <w:szCs w:val="20"/>
    </w:rPr>
  </w:style>
  <w:style w:type="paragraph" w:styleId="CommentSubject">
    <w:name w:val="annotation subject"/>
    <w:basedOn w:val="CommentText"/>
    <w:next w:val="CommentText"/>
    <w:link w:val="CommentSubjectChar"/>
    <w:uiPriority w:val="99"/>
    <w:semiHidden/>
    <w:unhideWhenUsed/>
    <w:rsid w:val="00A04484"/>
    <w:rPr>
      <w:b/>
      <w:bCs/>
    </w:rPr>
  </w:style>
  <w:style w:type="character" w:customStyle="1" w:styleId="CommentSubjectChar">
    <w:name w:val="Comment Subject Char"/>
    <w:basedOn w:val="CommentTextChar"/>
    <w:link w:val="CommentSubject"/>
    <w:uiPriority w:val="99"/>
    <w:semiHidden/>
    <w:rsid w:val="00A04484"/>
    <w:rPr>
      <w:b/>
      <w:bCs/>
      <w:sz w:val="20"/>
      <w:szCs w:val="20"/>
    </w:rPr>
  </w:style>
  <w:style w:type="character" w:customStyle="1" w:styleId="left">
    <w:name w:val="left"/>
    <w:basedOn w:val="DefaultParagraphFont"/>
    <w:rsid w:val="00A95C38"/>
  </w:style>
  <w:style w:type="paragraph" w:styleId="EndnoteText">
    <w:name w:val="endnote text"/>
    <w:basedOn w:val="Normal"/>
    <w:link w:val="EndnoteTextChar"/>
    <w:uiPriority w:val="99"/>
    <w:semiHidden/>
    <w:unhideWhenUsed/>
    <w:rsid w:val="003846C3"/>
    <w:rPr>
      <w:sz w:val="20"/>
      <w:szCs w:val="20"/>
    </w:rPr>
  </w:style>
  <w:style w:type="character" w:customStyle="1" w:styleId="EndnoteTextChar">
    <w:name w:val="Endnote Text Char"/>
    <w:basedOn w:val="DefaultParagraphFont"/>
    <w:link w:val="EndnoteText"/>
    <w:uiPriority w:val="99"/>
    <w:semiHidden/>
    <w:rsid w:val="003846C3"/>
    <w:rPr>
      <w:sz w:val="20"/>
      <w:szCs w:val="20"/>
    </w:rPr>
  </w:style>
  <w:style w:type="character" w:styleId="EndnoteReference">
    <w:name w:val="endnote reference"/>
    <w:basedOn w:val="DefaultParagraphFont"/>
    <w:uiPriority w:val="99"/>
    <w:semiHidden/>
    <w:unhideWhenUsed/>
    <w:rsid w:val="003846C3"/>
    <w:rPr>
      <w:vertAlign w:val="superscript"/>
    </w:rPr>
  </w:style>
  <w:style w:type="table" w:styleId="TableGrid">
    <w:name w:val="Table Grid"/>
    <w:basedOn w:val="TableNormal"/>
    <w:uiPriority w:val="59"/>
    <w:rsid w:val="001E0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7ABD"/>
    <w:rPr>
      <w:color w:val="605E5C"/>
      <w:shd w:val="clear" w:color="auto" w:fill="E1DFDD"/>
    </w:rPr>
  </w:style>
  <w:style w:type="paragraph" w:styleId="BodyText">
    <w:name w:val="Body Text"/>
    <w:basedOn w:val="Normal"/>
    <w:link w:val="BodyTextChar"/>
    <w:semiHidden/>
    <w:rsid w:val="00763DEA"/>
    <w:pPr>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semiHidden/>
    <w:rsid w:val="00763DEA"/>
    <w:rPr>
      <w:rFonts w:ascii="Times New Roman" w:eastAsia="Times New Roman" w:hAnsi="Times New Roman" w:cs="Times New Roman"/>
      <w:sz w:val="24"/>
      <w:szCs w:val="24"/>
      <w:lang w:val="en-GB" w:bidi="ar-SA"/>
    </w:rPr>
  </w:style>
  <w:style w:type="paragraph" w:styleId="NormalWeb">
    <w:name w:val="Normal (Web)"/>
    <w:basedOn w:val="Normal"/>
    <w:uiPriority w:val="99"/>
    <w:unhideWhenUsed/>
    <w:rsid w:val="00A61690"/>
    <w:pPr>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xxmsonormal">
    <w:name w:val="x_x_msonormal"/>
    <w:basedOn w:val="Normal"/>
    <w:rsid w:val="00EA09FE"/>
    <w:rPr>
      <w:rFonts w:ascii="Calibri" w:hAnsi="Calibri" w:cs="Calibri"/>
      <w:lang w:eastAsia="en-GB" w:bidi="ar-SA"/>
    </w:rPr>
  </w:style>
  <w:style w:type="character" w:customStyle="1" w:styleId="ui-provider">
    <w:name w:val="ui-provider"/>
    <w:basedOn w:val="DefaultParagraphFont"/>
    <w:rsid w:val="00F75B2E"/>
  </w:style>
  <w:style w:type="paragraph" w:styleId="Header">
    <w:name w:val="header"/>
    <w:basedOn w:val="Normal"/>
    <w:link w:val="HeaderChar"/>
    <w:uiPriority w:val="99"/>
    <w:semiHidden/>
    <w:unhideWhenUsed/>
    <w:rsid w:val="004B5052"/>
    <w:pPr>
      <w:tabs>
        <w:tab w:val="center" w:pos="4680"/>
        <w:tab w:val="right" w:pos="9360"/>
      </w:tabs>
    </w:pPr>
  </w:style>
  <w:style w:type="character" w:customStyle="1" w:styleId="HeaderChar">
    <w:name w:val="Header Char"/>
    <w:basedOn w:val="DefaultParagraphFont"/>
    <w:link w:val="Header"/>
    <w:uiPriority w:val="99"/>
    <w:semiHidden/>
    <w:rsid w:val="004B5052"/>
  </w:style>
  <w:style w:type="paragraph" w:styleId="Footer">
    <w:name w:val="footer"/>
    <w:basedOn w:val="Normal"/>
    <w:link w:val="FooterChar"/>
    <w:uiPriority w:val="99"/>
    <w:semiHidden/>
    <w:unhideWhenUsed/>
    <w:rsid w:val="004B5052"/>
    <w:pPr>
      <w:tabs>
        <w:tab w:val="center" w:pos="4680"/>
        <w:tab w:val="right" w:pos="9360"/>
      </w:tabs>
    </w:pPr>
  </w:style>
  <w:style w:type="character" w:customStyle="1" w:styleId="FooterChar">
    <w:name w:val="Footer Char"/>
    <w:basedOn w:val="DefaultParagraphFont"/>
    <w:link w:val="Footer"/>
    <w:uiPriority w:val="99"/>
    <w:semiHidden/>
    <w:rsid w:val="004B5052"/>
  </w:style>
  <w:style w:type="character" w:customStyle="1" w:styleId="ListParagraphChar">
    <w:name w:val="List Paragraph Char"/>
    <w:basedOn w:val="DefaultParagraphFont"/>
    <w:link w:val="ListParagraph"/>
    <w:uiPriority w:val="34"/>
    <w:locked/>
    <w:rsid w:val="004256A4"/>
  </w:style>
  <w:style w:type="paragraph" w:styleId="Revision">
    <w:name w:val="Revision"/>
    <w:hidden/>
    <w:uiPriority w:val="99"/>
    <w:semiHidden/>
    <w:rsid w:val="006D3E41"/>
  </w:style>
  <w:style w:type="character" w:styleId="Mention">
    <w:name w:val="Mention"/>
    <w:basedOn w:val="DefaultParagraphFont"/>
    <w:uiPriority w:val="99"/>
    <w:unhideWhenUsed/>
    <w:rsid w:val="00667DE0"/>
    <w:rPr>
      <w:color w:val="2B579A"/>
      <w:shd w:val="clear" w:color="auto" w:fill="E1DFDD"/>
    </w:rPr>
  </w:style>
  <w:style w:type="paragraph" w:customStyle="1" w:styleId="pf1">
    <w:name w:val="pf1"/>
    <w:basedOn w:val="Normal"/>
    <w:rsid w:val="00591424"/>
    <w:pPr>
      <w:spacing w:before="100" w:beforeAutospacing="1" w:after="100" w:afterAutospacing="1"/>
      <w:ind w:left="720"/>
    </w:pPr>
    <w:rPr>
      <w:rFonts w:ascii="Times New Roman" w:eastAsia="Times New Roman" w:hAnsi="Times New Roman" w:cs="Times New Roman"/>
      <w:sz w:val="24"/>
      <w:szCs w:val="24"/>
      <w:lang w:eastAsia="en-GB" w:bidi="ar-SA"/>
    </w:rPr>
  </w:style>
  <w:style w:type="paragraph" w:customStyle="1" w:styleId="pf0">
    <w:name w:val="pf0"/>
    <w:basedOn w:val="Normal"/>
    <w:rsid w:val="00591424"/>
    <w:pPr>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cf01">
    <w:name w:val="cf01"/>
    <w:basedOn w:val="DefaultParagraphFont"/>
    <w:rsid w:val="005914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532">
      <w:bodyDiv w:val="1"/>
      <w:marLeft w:val="0"/>
      <w:marRight w:val="0"/>
      <w:marTop w:val="0"/>
      <w:marBottom w:val="0"/>
      <w:divBdr>
        <w:top w:val="none" w:sz="0" w:space="0" w:color="auto"/>
        <w:left w:val="none" w:sz="0" w:space="0" w:color="auto"/>
        <w:bottom w:val="none" w:sz="0" w:space="0" w:color="auto"/>
        <w:right w:val="none" w:sz="0" w:space="0" w:color="auto"/>
      </w:divBdr>
    </w:div>
    <w:div w:id="69816425">
      <w:bodyDiv w:val="1"/>
      <w:marLeft w:val="0"/>
      <w:marRight w:val="0"/>
      <w:marTop w:val="0"/>
      <w:marBottom w:val="0"/>
      <w:divBdr>
        <w:top w:val="none" w:sz="0" w:space="0" w:color="auto"/>
        <w:left w:val="none" w:sz="0" w:space="0" w:color="auto"/>
        <w:bottom w:val="none" w:sz="0" w:space="0" w:color="auto"/>
        <w:right w:val="none" w:sz="0" w:space="0" w:color="auto"/>
      </w:divBdr>
    </w:div>
    <w:div w:id="78135644">
      <w:bodyDiv w:val="1"/>
      <w:marLeft w:val="0"/>
      <w:marRight w:val="0"/>
      <w:marTop w:val="0"/>
      <w:marBottom w:val="0"/>
      <w:divBdr>
        <w:top w:val="none" w:sz="0" w:space="0" w:color="auto"/>
        <w:left w:val="none" w:sz="0" w:space="0" w:color="auto"/>
        <w:bottom w:val="none" w:sz="0" w:space="0" w:color="auto"/>
        <w:right w:val="none" w:sz="0" w:space="0" w:color="auto"/>
      </w:divBdr>
    </w:div>
    <w:div w:id="99842584">
      <w:bodyDiv w:val="1"/>
      <w:marLeft w:val="0"/>
      <w:marRight w:val="0"/>
      <w:marTop w:val="0"/>
      <w:marBottom w:val="0"/>
      <w:divBdr>
        <w:top w:val="none" w:sz="0" w:space="0" w:color="auto"/>
        <w:left w:val="none" w:sz="0" w:space="0" w:color="auto"/>
        <w:bottom w:val="none" w:sz="0" w:space="0" w:color="auto"/>
        <w:right w:val="none" w:sz="0" w:space="0" w:color="auto"/>
      </w:divBdr>
    </w:div>
    <w:div w:id="143350758">
      <w:bodyDiv w:val="1"/>
      <w:marLeft w:val="0"/>
      <w:marRight w:val="0"/>
      <w:marTop w:val="0"/>
      <w:marBottom w:val="0"/>
      <w:divBdr>
        <w:top w:val="none" w:sz="0" w:space="0" w:color="auto"/>
        <w:left w:val="none" w:sz="0" w:space="0" w:color="auto"/>
        <w:bottom w:val="none" w:sz="0" w:space="0" w:color="auto"/>
        <w:right w:val="none" w:sz="0" w:space="0" w:color="auto"/>
      </w:divBdr>
    </w:div>
    <w:div w:id="202866199">
      <w:bodyDiv w:val="1"/>
      <w:marLeft w:val="0"/>
      <w:marRight w:val="0"/>
      <w:marTop w:val="0"/>
      <w:marBottom w:val="0"/>
      <w:divBdr>
        <w:top w:val="none" w:sz="0" w:space="0" w:color="auto"/>
        <w:left w:val="none" w:sz="0" w:space="0" w:color="auto"/>
        <w:bottom w:val="none" w:sz="0" w:space="0" w:color="auto"/>
        <w:right w:val="none" w:sz="0" w:space="0" w:color="auto"/>
      </w:divBdr>
    </w:div>
    <w:div w:id="230502045">
      <w:bodyDiv w:val="1"/>
      <w:marLeft w:val="0"/>
      <w:marRight w:val="0"/>
      <w:marTop w:val="0"/>
      <w:marBottom w:val="0"/>
      <w:divBdr>
        <w:top w:val="none" w:sz="0" w:space="0" w:color="auto"/>
        <w:left w:val="none" w:sz="0" w:space="0" w:color="auto"/>
        <w:bottom w:val="none" w:sz="0" w:space="0" w:color="auto"/>
        <w:right w:val="none" w:sz="0" w:space="0" w:color="auto"/>
      </w:divBdr>
    </w:div>
    <w:div w:id="265846671">
      <w:bodyDiv w:val="1"/>
      <w:marLeft w:val="0"/>
      <w:marRight w:val="0"/>
      <w:marTop w:val="0"/>
      <w:marBottom w:val="0"/>
      <w:divBdr>
        <w:top w:val="none" w:sz="0" w:space="0" w:color="auto"/>
        <w:left w:val="none" w:sz="0" w:space="0" w:color="auto"/>
        <w:bottom w:val="none" w:sz="0" w:space="0" w:color="auto"/>
        <w:right w:val="none" w:sz="0" w:space="0" w:color="auto"/>
      </w:divBdr>
    </w:div>
    <w:div w:id="273875209">
      <w:bodyDiv w:val="1"/>
      <w:marLeft w:val="0"/>
      <w:marRight w:val="0"/>
      <w:marTop w:val="0"/>
      <w:marBottom w:val="0"/>
      <w:divBdr>
        <w:top w:val="none" w:sz="0" w:space="0" w:color="auto"/>
        <w:left w:val="none" w:sz="0" w:space="0" w:color="auto"/>
        <w:bottom w:val="none" w:sz="0" w:space="0" w:color="auto"/>
        <w:right w:val="none" w:sz="0" w:space="0" w:color="auto"/>
      </w:divBdr>
    </w:div>
    <w:div w:id="294717986">
      <w:bodyDiv w:val="1"/>
      <w:marLeft w:val="0"/>
      <w:marRight w:val="0"/>
      <w:marTop w:val="0"/>
      <w:marBottom w:val="0"/>
      <w:divBdr>
        <w:top w:val="none" w:sz="0" w:space="0" w:color="auto"/>
        <w:left w:val="none" w:sz="0" w:space="0" w:color="auto"/>
        <w:bottom w:val="none" w:sz="0" w:space="0" w:color="auto"/>
        <w:right w:val="none" w:sz="0" w:space="0" w:color="auto"/>
      </w:divBdr>
    </w:div>
    <w:div w:id="366225645">
      <w:bodyDiv w:val="1"/>
      <w:marLeft w:val="0"/>
      <w:marRight w:val="0"/>
      <w:marTop w:val="0"/>
      <w:marBottom w:val="0"/>
      <w:divBdr>
        <w:top w:val="none" w:sz="0" w:space="0" w:color="auto"/>
        <w:left w:val="none" w:sz="0" w:space="0" w:color="auto"/>
        <w:bottom w:val="none" w:sz="0" w:space="0" w:color="auto"/>
        <w:right w:val="none" w:sz="0" w:space="0" w:color="auto"/>
      </w:divBdr>
    </w:div>
    <w:div w:id="377123391">
      <w:bodyDiv w:val="1"/>
      <w:marLeft w:val="0"/>
      <w:marRight w:val="0"/>
      <w:marTop w:val="0"/>
      <w:marBottom w:val="0"/>
      <w:divBdr>
        <w:top w:val="none" w:sz="0" w:space="0" w:color="auto"/>
        <w:left w:val="none" w:sz="0" w:space="0" w:color="auto"/>
        <w:bottom w:val="none" w:sz="0" w:space="0" w:color="auto"/>
        <w:right w:val="none" w:sz="0" w:space="0" w:color="auto"/>
      </w:divBdr>
    </w:div>
    <w:div w:id="417286483">
      <w:bodyDiv w:val="1"/>
      <w:marLeft w:val="0"/>
      <w:marRight w:val="0"/>
      <w:marTop w:val="0"/>
      <w:marBottom w:val="0"/>
      <w:divBdr>
        <w:top w:val="none" w:sz="0" w:space="0" w:color="auto"/>
        <w:left w:val="none" w:sz="0" w:space="0" w:color="auto"/>
        <w:bottom w:val="none" w:sz="0" w:space="0" w:color="auto"/>
        <w:right w:val="none" w:sz="0" w:space="0" w:color="auto"/>
      </w:divBdr>
    </w:div>
    <w:div w:id="428504019">
      <w:bodyDiv w:val="1"/>
      <w:marLeft w:val="0"/>
      <w:marRight w:val="0"/>
      <w:marTop w:val="0"/>
      <w:marBottom w:val="0"/>
      <w:divBdr>
        <w:top w:val="none" w:sz="0" w:space="0" w:color="auto"/>
        <w:left w:val="none" w:sz="0" w:space="0" w:color="auto"/>
        <w:bottom w:val="none" w:sz="0" w:space="0" w:color="auto"/>
        <w:right w:val="none" w:sz="0" w:space="0" w:color="auto"/>
      </w:divBdr>
    </w:div>
    <w:div w:id="452598096">
      <w:bodyDiv w:val="1"/>
      <w:marLeft w:val="0"/>
      <w:marRight w:val="0"/>
      <w:marTop w:val="0"/>
      <w:marBottom w:val="0"/>
      <w:divBdr>
        <w:top w:val="none" w:sz="0" w:space="0" w:color="auto"/>
        <w:left w:val="none" w:sz="0" w:space="0" w:color="auto"/>
        <w:bottom w:val="none" w:sz="0" w:space="0" w:color="auto"/>
        <w:right w:val="none" w:sz="0" w:space="0" w:color="auto"/>
      </w:divBdr>
    </w:div>
    <w:div w:id="468479112">
      <w:bodyDiv w:val="1"/>
      <w:marLeft w:val="0"/>
      <w:marRight w:val="0"/>
      <w:marTop w:val="0"/>
      <w:marBottom w:val="0"/>
      <w:divBdr>
        <w:top w:val="none" w:sz="0" w:space="0" w:color="auto"/>
        <w:left w:val="none" w:sz="0" w:space="0" w:color="auto"/>
        <w:bottom w:val="none" w:sz="0" w:space="0" w:color="auto"/>
        <w:right w:val="none" w:sz="0" w:space="0" w:color="auto"/>
      </w:divBdr>
    </w:div>
    <w:div w:id="501244933">
      <w:bodyDiv w:val="1"/>
      <w:marLeft w:val="0"/>
      <w:marRight w:val="0"/>
      <w:marTop w:val="0"/>
      <w:marBottom w:val="0"/>
      <w:divBdr>
        <w:top w:val="none" w:sz="0" w:space="0" w:color="auto"/>
        <w:left w:val="none" w:sz="0" w:space="0" w:color="auto"/>
        <w:bottom w:val="none" w:sz="0" w:space="0" w:color="auto"/>
        <w:right w:val="none" w:sz="0" w:space="0" w:color="auto"/>
      </w:divBdr>
    </w:div>
    <w:div w:id="531378172">
      <w:bodyDiv w:val="1"/>
      <w:marLeft w:val="0"/>
      <w:marRight w:val="0"/>
      <w:marTop w:val="0"/>
      <w:marBottom w:val="0"/>
      <w:divBdr>
        <w:top w:val="none" w:sz="0" w:space="0" w:color="auto"/>
        <w:left w:val="none" w:sz="0" w:space="0" w:color="auto"/>
        <w:bottom w:val="none" w:sz="0" w:space="0" w:color="auto"/>
        <w:right w:val="none" w:sz="0" w:space="0" w:color="auto"/>
      </w:divBdr>
    </w:div>
    <w:div w:id="558326557">
      <w:bodyDiv w:val="1"/>
      <w:marLeft w:val="0"/>
      <w:marRight w:val="0"/>
      <w:marTop w:val="0"/>
      <w:marBottom w:val="0"/>
      <w:divBdr>
        <w:top w:val="none" w:sz="0" w:space="0" w:color="auto"/>
        <w:left w:val="none" w:sz="0" w:space="0" w:color="auto"/>
        <w:bottom w:val="none" w:sz="0" w:space="0" w:color="auto"/>
        <w:right w:val="none" w:sz="0" w:space="0" w:color="auto"/>
      </w:divBdr>
      <w:divsChild>
        <w:div w:id="52898251">
          <w:marLeft w:val="864"/>
          <w:marRight w:val="0"/>
          <w:marTop w:val="100"/>
          <w:marBottom w:val="0"/>
          <w:divBdr>
            <w:top w:val="none" w:sz="0" w:space="0" w:color="auto"/>
            <w:left w:val="none" w:sz="0" w:space="0" w:color="auto"/>
            <w:bottom w:val="none" w:sz="0" w:space="0" w:color="auto"/>
            <w:right w:val="none" w:sz="0" w:space="0" w:color="auto"/>
          </w:divBdr>
        </w:div>
        <w:div w:id="172769594">
          <w:marLeft w:val="864"/>
          <w:marRight w:val="0"/>
          <w:marTop w:val="100"/>
          <w:marBottom w:val="0"/>
          <w:divBdr>
            <w:top w:val="none" w:sz="0" w:space="0" w:color="auto"/>
            <w:left w:val="none" w:sz="0" w:space="0" w:color="auto"/>
            <w:bottom w:val="none" w:sz="0" w:space="0" w:color="auto"/>
            <w:right w:val="none" w:sz="0" w:space="0" w:color="auto"/>
          </w:divBdr>
        </w:div>
        <w:div w:id="1996453923">
          <w:marLeft w:val="864"/>
          <w:marRight w:val="0"/>
          <w:marTop w:val="100"/>
          <w:marBottom w:val="0"/>
          <w:divBdr>
            <w:top w:val="none" w:sz="0" w:space="0" w:color="auto"/>
            <w:left w:val="none" w:sz="0" w:space="0" w:color="auto"/>
            <w:bottom w:val="none" w:sz="0" w:space="0" w:color="auto"/>
            <w:right w:val="none" w:sz="0" w:space="0" w:color="auto"/>
          </w:divBdr>
        </w:div>
        <w:div w:id="2019307137">
          <w:marLeft w:val="864"/>
          <w:marRight w:val="0"/>
          <w:marTop w:val="100"/>
          <w:marBottom w:val="0"/>
          <w:divBdr>
            <w:top w:val="none" w:sz="0" w:space="0" w:color="auto"/>
            <w:left w:val="none" w:sz="0" w:space="0" w:color="auto"/>
            <w:bottom w:val="none" w:sz="0" w:space="0" w:color="auto"/>
            <w:right w:val="none" w:sz="0" w:space="0" w:color="auto"/>
          </w:divBdr>
        </w:div>
      </w:divsChild>
    </w:div>
    <w:div w:id="593590286">
      <w:bodyDiv w:val="1"/>
      <w:marLeft w:val="0"/>
      <w:marRight w:val="0"/>
      <w:marTop w:val="0"/>
      <w:marBottom w:val="0"/>
      <w:divBdr>
        <w:top w:val="none" w:sz="0" w:space="0" w:color="auto"/>
        <w:left w:val="none" w:sz="0" w:space="0" w:color="auto"/>
        <w:bottom w:val="none" w:sz="0" w:space="0" w:color="auto"/>
        <w:right w:val="none" w:sz="0" w:space="0" w:color="auto"/>
      </w:divBdr>
    </w:div>
    <w:div w:id="638345431">
      <w:bodyDiv w:val="1"/>
      <w:marLeft w:val="0"/>
      <w:marRight w:val="0"/>
      <w:marTop w:val="0"/>
      <w:marBottom w:val="0"/>
      <w:divBdr>
        <w:top w:val="none" w:sz="0" w:space="0" w:color="auto"/>
        <w:left w:val="none" w:sz="0" w:space="0" w:color="auto"/>
        <w:bottom w:val="none" w:sz="0" w:space="0" w:color="auto"/>
        <w:right w:val="none" w:sz="0" w:space="0" w:color="auto"/>
      </w:divBdr>
    </w:div>
    <w:div w:id="643243251">
      <w:bodyDiv w:val="1"/>
      <w:marLeft w:val="0"/>
      <w:marRight w:val="0"/>
      <w:marTop w:val="0"/>
      <w:marBottom w:val="0"/>
      <w:divBdr>
        <w:top w:val="none" w:sz="0" w:space="0" w:color="auto"/>
        <w:left w:val="none" w:sz="0" w:space="0" w:color="auto"/>
        <w:bottom w:val="none" w:sz="0" w:space="0" w:color="auto"/>
        <w:right w:val="none" w:sz="0" w:space="0" w:color="auto"/>
      </w:divBdr>
      <w:divsChild>
        <w:div w:id="285355233">
          <w:marLeft w:val="864"/>
          <w:marRight w:val="0"/>
          <w:marTop w:val="100"/>
          <w:marBottom w:val="0"/>
          <w:divBdr>
            <w:top w:val="none" w:sz="0" w:space="0" w:color="auto"/>
            <w:left w:val="none" w:sz="0" w:space="0" w:color="auto"/>
            <w:bottom w:val="none" w:sz="0" w:space="0" w:color="auto"/>
            <w:right w:val="none" w:sz="0" w:space="0" w:color="auto"/>
          </w:divBdr>
        </w:div>
        <w:div w:id="1091975761">
          <w:marLeft w:val="864"/>
          <w:marRight w:val="0"/>
          <w:marTop w:val="100"/>
          <w:marBottom w:val="0"/>
          <w:divBdr>
            <w:top w:val="none" w:sz="0" w:space="0" w:color="auto"/>
            <w:left w:val="none" w:sz="0" w:space="0" w:color="auto"/>
            <w:bottom w:val="none" w:sz="0" w:space="0" w:color="auto"/>
            <w:right w:val="none" w:sz="0" w:space="0" w:color="auto"/>
          </w:divBdr>
        </w:div>
        <w:div w:id="1214996975">
          <w:marLeft w:val="864"/>
          <w:marRight w:val="0"/>
          <w:marTop w:val="100"/>
          <w:marBottom w:val="0"/>
          <w:divBdr>
            <w:top w:val="none" w:sz="0" w:space="0" w:color="auto"/>
            <w:left w:val="none" w:sz="0" w:space="0" w:color="auto"/>
            <w:bottom w:val="none" w:sz="0" w:space="0" w:color="auto"/>
            <w:right w:val="none" w:sz="0" w:space="0" w:color="auto"/>
          </w:divBdr>
        </w:div>
        <w:div w:id="1406610810">
          <w:marLeft w:val="864"/>
          <w:marRight w:val="0"/>
          <w:marTop w:val="100"/>
          <w:marBottom w:val="0"/>
          <w:divBdr>
            <w:top w:val="none" w:sz="0" w:space="0" w:color="auto"/>
            <w:left w:val="none" w:sz="0" w:space="0" w:color="auto"/>
            <w:bottom w:val="none" w:sz="0" w:space="0" w:color="auto"/>
            <w:right w:val="none" w:sz="0" w:space="0" w:color="auto"/>
          </w:divBdr>
        </w:div>
        <w:div w:id="1537615827">
          <w:marLeft w:val="864"/>
          <w:marRight w:val="0"/>
          <w:marTop w:val="100"/>
          <w:marBottom w:val="0"/>
          <w:divBdr>
            <w:top w:val="none" w:sz="0" w:space="0" w:color="auto"/>
            <w:left w:val="none" w:sz="0" w:space="0" w:color="auto"/>
            <w:bottom w:val="none" w:sz="0" w:space="0" w:color="auto"/>
            <w:right w:val="none" w:sz="0" w:space="0" w:color="auto"/>
          </w:divBdr>
        </w:div>
        <w:div w:id="1641036888">
          <w:marLeft w:val="864"/>
          <w:marRight w:val="0"/>
          <w:marTop w:val="100"/>
          <w:marBottom w:val="0"/>
          <w:divBdr>
            <w:top w:val="none" w:sz="0" w:space="0" w:color="auto"/>
            <w:left w:val="none" w:sz="0" w:space="0" w:color="auto"/>
            <w:bottom w:val="none" w:sz="0" w:space="0" w:color="auto"/>
            <w:right w:val="none" w:sz="0" w:space="0" w:color="auto"/>
          </w:divBdr>
        </w:div>
      </w:divsChild>
    </w:div>
    <w:div w:id="696588005">
      <w:bodyDiv w:val="1"/>
      <w:marLeft w:val="0"/>
      <w:marRight w:val="0"/>
      <w:marTop w:val="0"/>
      <w:marBottom w:val="0"/>
      <w:divBdr>
        <w:top w:val="none" w:sz="0" w:space="0" w:color="auto"/>
        <w:left w:val="none" w:sz="0" w:space="0" w:color="auto"/>
        <w:bottom w:val="none" w:sz="0" w:space="0" w:color="auto"/>
        <w:right w:val="none" w:sz="0" w:space="0" w:color="auto"/>
      </w:divBdr>
    </w:div>
    <w:div w:id="723336355">
      <w:bodyDiv w:val="1"/>
      <w:marLeft w:val="0"/>
      <w:marRight w:val="0"/>
      <w:marTop w:val="0"/>
      <w:marBottom w:val="0"/>
      <w:divBdr>
        <w:top w:val="none" w:sz="0" w:space="0" w:color="auto"/>
        <w:left w:val="none" w:sz="0" w:space="0" w:color="auto"/>
        <w:bottom w:val="none" w:sz="0" w:space="0" w:color="auto"/>
        <w:right w:val="none" w:sz="0" w:space="0" w:color="auto"/>
      </w:divBdr>
    </w:div>
    <w:div w:id="786967548">
      <w:bodyDiv w:val="1"/>
      <w:marLeft w:val="0"/>
      <w:marRight w:val="0"/>
      <w:marTop w:val="0"/>
      <w:marBottom w:val="0"/>
      <w:divBdr>
        <w:top w:val="none" w:sz="0" w:space="0" w:color="auto"/>
        <w:left w:val="none" w:sz="0" w:space="0" w:color="auto"/>
        <w:bottom w:val="none" w:sz="0" w:space="0" w:color="auto"/>
        <w:right w:val="none" w:sz="0" w:space="0" w:color="auto"/>
      </w:divBdr>
    </w:div>
    <w:div w:id="792358712">
      <w:bodyDiv w:val="1"/>
      <w:marLeft w:val="0"/>
      <w:marRight w:val="0"/>
      <w:marTop w:val="0"/>
      <w:marBottom w:val="0"/>
      <w:divBdr>
        <w:top w:val="none" w:sz="0" w:space="0" w:color="auto"/>
        <w:left w:val="none" w:sz="0" w:space="0" w:color="auto"/>
        <w:bottom w:val="none" w:sz="0" w:space="0" w:color="auto"/>
        <w:right w:val="none" w:sz="0" w:space="0" w:color="auto"/>
      </w:divBdr>
    </w:div>
    <w:div w:id="830099255">
      <w:bodyDiv w:val="1"/>
      <w:marLeft w:val="0"/>
      <w:marRight w:val="0"/>
      <w:marTop w:val="0"/>
      <w:marBottom w:val="0"/>
      <w:divBdr>
        <w:top w:val="none" w:sz="0" w:space="0" w:color="auto"/>
        <w:left w:val="none" w:sz="0" w:space="0" w:color="auto"/>
        <w:bottom w:val="none" w:sz="0" w:space="0" w:color="auto"/>
        <w:right w:val="none" w:sz="0" w:space="0" w:color="auto"/>
      </w:divBdr>
      <w:divsChild>
        <w:div w:id="60443079">
          <w:marLeft w:val="432"/>
          <w:marRight w:val="0"/>
          <w:marTop w:val="120"/>
          <w:marBottom w:val="0"/>
          <w:divBdr>
            <w:top w:val="none" w:sz="0" w:space="0" w:color="auto"/>
            <w:left w:val="none" w:sz="0" w:space="0" w:color="auto"/>
            <w:bottom w:val="none" w:sz="0" w:space="0" w:color="auto"/>
            <w:right w:val="none" w:sz="0" w:space="0" w:color="auto"/>
          </w:divBdr>
        </w:div>
        <w:div w:id="197395907">
          <w:marLeft w:val="432"/>
          <w:marRight w:val="0"/>
          <w:marTop w:val="120"/>
          <w:marBottom w:val="0"/>
          <w:divBdr>
            <w:top w:val="none" w:sz="0" w:space="0" w:color="auto"/>
            <w:left w:val="none" w:sz="0" w:space="0" w:color="auto"/>
            <w:bottom w:val="none" w:sz="0" w:space="0" w:color="auto"/>
            <w:right w:val="none" w:sz="0" w:space="0" w:color="auto"/>
          </w:divBdr>
        </w:div>
        <w:div w:id="1845317470">
          <w:marLeft w:val="432"/>
          <w:marRight w:val="0"/>
          <w:marTop w:val="120"/>
          <w:marBottom w:val="0"/>
          <w:divBdr>
            <w:top w:val="none" w:sz="0" w:space="0" w:color="auto"/>
            <w:left w:val="none" w:sz="0" w:space="0" w:color="auto"/>
            <w:bottom w:val="none" w:sz="0" w:space="0" w:color="auto"/>
            <w:right w:val="none" w:sz="0" w:space="0" w:color="auto"/>
          </w:divBdr>
        </w:div>
        <w:div w:id="1953442062">
          <w:marLeft w:val="432"/>
          <w:marRight w:val="0"/>
          <w:marTop w:val="120"/>
          <w:marBottom w:val="0"/>
          <w:divBdr>
            <w:top w:val="none" w:sz="0" w:space="0" w:color="auto"/>
            <w:left w:val="none" w:sz="0" w:space="0" w:color="auto"/>
            <w:bottom w:val="none" w:sz="0" w:space="0" w:color="auto"/>
            <w:right w:val="none" w:sz="0" w:space="0" w:color="auto"/>
          </w:divBdr>
        </w:div>
        <w:div w:id="1998679743">
          <w:marLeft w:val="432"/>
          <w:marRight w:val="0"/>
          <w:marTop w:val="120"/>
          <w:marBottom w:val="0"/>
          <w:divBdr>
            <w:top w:val="none" w:sz="0" w:space="0" w:color="auto"/>
            <w:left w:val="none" w:sz="0" w:space="0" w:color="auto"/>
            <w:bottom w:val="none" w:sz="0" w:space="0" w:color="auto"/>
            <w:right w:val="none" w:sz="0" w:space="0" w:color="auto"/>
          </w:divBdr>
        </w:div>
      </w:divsChild>
    </w:div>
    <w:div w:id="840850872">
      <w:bodyDiv w:val="1"/>
      <w:marLeft w:val="0"/>
      <w:marRight w:val="0"/>
      <w:marTop w:val="0"/>
      <w:marBottom w:val="0"/>
      <w:divBdr>
        <w:top w:val="none" w:sz="0" w:space="0" w:color="auto"/>
        <w:left w:val="none" w:sz="0" w:space="0" w:color="auto"/>
        <w:bottom w:val="none" w:sz="0" w:space="0" w:color="auto"/>
        <w:right w:val="none" w:sz="0" w:space="0" w:color="auto"/>
      </w:divBdr>
    </w:div>
    <w:div w:id="846864137">
      <w:bodyDiv w:val="1"/>
      <w:marLeft w:val="0"/>
      <w:marRight w:val="0"/>
      <w:marTop w:val="0"/>
      <w:marBottom w:val="0"/>
      <w:divBdr>
        <w:top w:val="none" w:sz="0" w:space="0" w:color="auto"/>
        <w:left w:val="none" w:sz="0" w:space="0" w:color="auto"/>
        <w:bottom w:val="none" w:sz="0" w:space="0" w:color="auto"/>
        <w:right w:val="none" w:sz="0" w:space="0" w:color="auto"/>
      </w:divBdr>
    </w:div>
    <w:div w:id="915941397">
      <w:bodyDiv w:val="1"/>
      <w:marLeft w:val="0"/>
      <w:marRight w:val="0"/>
      <w:marTop w:val="0"/>
      <w:marBottom w:val="0"/>
      <w:divBdr>
        <w:top w:val="none" w:sz="0" w:space="0" w:color="auto"/>
        <w:left w:val="none" w:sz="0" w:space="0" w:color="auto"/>
        <w:bottom w:val="none" w:sz="0" w:space="0" w:color="auto"/>
        <w:right w:val="none" w:sz="0" w:space="0" w:color="auto"/>
      </w:divBdr>
    </w:div>
    <w:div w:id="922253537">
      <w:bodyDiv w:val="1"/>
      <w:marLeft w:val="0"/>
      <w:marRight w:val="0"/>
      <w:marTop w:val="0"/>
      <w:marBottom w:val="0"/>
      <w:divBdr>
        <w:top w:val="none" w:sz="0" w:space="0" w:color="auto"/>
        <w:left w:val="none" w:sz="0" w:space="0" w:color="auto"/>
        <w:bottom w:val="none" w:sz="0" w:space="0" w:color="auto"/>
        <w:right w:val="none" w:sz="0" w:space="0" w:color="auto"/>
      </w:divBdr>
    </w:div>
    <w:div w:id="932199552">
      <w:bodyDiv w:val="1"/>
      <w:marLeft w:val="0"/>
      <w:marRight w:val="0"/>
      <w:marTop w:val="0"/>
      <w:marBottom w:val="0"/>
      <w:divBdr>
        <w:top w:val="none" w:sz="0" w:space="0" w:color="auto"/>
        <w:left w:val="none" w:sz="0" w:space="0" w:color="auto"/>
        <w:bottom w:val="none" w:sz="0" w:space="0" w:color="auto"/>
        <w:right w:val="none" w:sz="0" w:space="0" w:color="auto"/>
      </w:divBdr>
    </w:div>
    <w:div w:id="940533443">
      <w:bodyDiv w:val="1"/>
      <w:marLeft w:val="0"/>
      <w:marRight w:val="0"/>
      <w:marTop w:val="0"/>
      <w:marBottom w:val="0"/>
      <w:divBdr>
        <w:top w:val="none" w:sz="0" w:space="0" w:color="auto"/>
        <w:left w:val="none" w:sz="0" w:space="0" w:color="auto"/>
        <w:bottom w:val="none" w:sz="0" w:space="0" w:color="auto"/>
        <w:right w:val="none" w:sz="0" w:space="0" w:color="auto"/>
      </w:divBdr>
    </w:div>
    <w:div w:id="1073313062">
      <w:bodyDiv w:val="1"/>
      <w:marLeft w:val="0"/>
      <w:marRight w:val="0"/>
      <w:marTop w:val="0"/>
      <w:marBottom w:val="0"/>
      <w:divBdr>
        <w:top w:val="none" w:sz="0" w:space="0" w:color="auto"/>
        <w:left w:val="none" w:sz="0" w:space="0" w:color="auto"/>
        <w:bottom w:val="none" w:sz="0" w:space="0" w:color="auto"/>
        <w:right w:val="none" w:sz="0" w:space="0" w:color="auto"/>
      </w:divBdr>
    </w:div>
    <w:div w:id="1079255387">
      <w:bodyDiv w:val="1"/>
      <w:marLeft w:val="0"/>
      <w:marRight w:val="0"/>
      <w:marTop w:val="0"/>
      <w:marBottom w:val="0"/>
      <w:divBdr>
        <w:top w:val="none" w:sz="0" w:space="0" w:color="auto"/>
        <w:left w:val="none" w:sz="0" w:space="0" w:color="auto"/>
        <w:bottom w:val="none" w:sz="0" w:space="0" w:color="auto"/>
        <w:right w:val="none" w:sz="0" w:space="0" w:color="auto"/>
      </w:divBdr>
    </w:div>
    <w:div w:id="1103036941">
      <w:bodyDiv w:val="1"/>
      <w:marLeft w:val="0"/>
      <w:marRight w:val="0"/>
      <w:marTop w:val="0"/>
      <w:marBottom w:val="0"/>
      <w:divBdr>
        <w:top w:val="none" w:sz="0" w:space="0" w:color="auto"/>
        <w:left w:val="none" w:sz="0" w:space="0" w:color="auto"/>
        <w:bottom w:val="none" w:sz="0" w:space="0" w:color="auto"/>
        <w:right w:val="none" w:sz="0" w:space="0" w:color="auto"/>
      </w:divBdr>
    </w:div>
    <w:div w:id="1120955680">
      <w:bodyDiv w:val="1"/>
      <w:marLeft w:val="0"/>
      <w:marRight w:val="0"/>
      <w:marTop w:val="0"/>
      <w:marBottom w:val="0"/>
      <w:divBdr>
        <w:top w:val="none" w:sz="0" w:space="0" w:color="auto"/>
        <w:left w:val="none" w:sz="0" w:space="0" w:color="auto"/>
        <w:bottom w:val="none" w:sz="0" w:space="0" w:color="auto"/>
        <w:right w:val="none" w:sz="0" w:space="0" w:color="auto"/>
      </w:divBdr>
      <w:divsChild>
        <w:div w:id="201092035">
          <w:marLeft w:val="432"/>
          <w:marRight w:val="0"/>
          <w:marTop w:val="120"/>
          <w:marBottom w:val="0"/>
          <w:divBdr>
            <w:top w:val="none" w:sz="0" w:space="0" w:color="auto"/>
            <w:left w:val="none" w:sz="0" w:space="0" w:color="auto"/>
            <w:bottom w:val="none" w:sz="0" w:space="0" w:color="auto"/>
            <w:right w:val="none" w:sz="0" w:space="0" w:color="auto"/>
          </w:divBdr>
        </w:div>
        <w:div w:id="316082460">
          <w:marLeft w:val="432"/>
          <w:marRight w:val="0"/>
          <w:marTop w:val="120"/>
          <w:marBottom w:val="0"/>
          <w:divBdr>
            <w:top w:val="none" w:sz="0" w:space="0" w:color="auto"/>
            <w:left w:val="none" w:sz="0" w:space="0" w:color="auto"/>
            <w:bottom w:val="none" w:sz="0" w:space="0" w:color="auto"/>
            <w:right w:val="none" w:sz="0" w:space="0" w:color="auto"/>
          </w:divBdr>
        </w:div>
        <w:div w:id="326784683">
          <w:marLeft w:val="432"/>
          <w:marRight w:val="0"/>
          <w:marTop w:val="120"/>
          <w:marBottom w:val="0"/>
          <w:divBdr>
            <w:top w:val="none" w:sz="0" w:space="0" w:color="auto"/>
            <w:left w:val="none" w:sz="0" w:space="0" w:color="auto"/>
            <w:bottom w:val="none" w:sz="0" w:space="0" w:color="auto"/>
            <w:right w:val="none" w:sz="0" w:space="0" w:color="auto"/>
          </w:divBdr>
        </w:div>
        <w:div w:id="565843383">
          <w:marLeft w:val="432"/>
          <w:marRight w:val="0"/>
          <w:marTop w:val="120"/>
          <w:marBottom w:val="0"/>
          <w:divBdr>
            <w:top w:val="none" w:sz="0" w:space="0" w:color="auto"/>
            <w:left w:val="none" w:sz="0" w:space="0" w:color="auto"/>
            <w:bottom w:val="none" w:sz="0" w:space="0" w:color="auto"/>
            <w:right w:val="none" w:sz="0" w:space="0" w:color="auto"/>
          </w:divBdr>
        </w:div>
        <w:div w:id="573440894">
          <w:marLeft w:val="432"/>
          <w:marRight w:val="0"/>
          <w:marTop w:val="120"/>
          <w:marBottom w:val="0"/>
          <w:divBdr>
            <w:top w:val="none" w:sz="0" w:space="0" w:color="auto"/>
            <w:left w:val="none" w:sz="0" w:space="0" w:color="auto"/>
            <w:bottom w:val="none" w:sz="0" w:space="0" w:color="auto"/>
            <w:right w:val="none" w:sz="0" w:space="0" w:color="auto"/>
          </w:divBdr>
        </w:div>
        <w:div w:id="783110110">
          <w:marLeft w:val="432"/>
          <w:marRight w:val="0"/>
          <w:marTop w:val="120"/>
          <w:marBottom w:val="0"/>
          <w:divBdr>
            <w:top w:val="none" w:sz="0" w:space="0" w:color="auto"/>
            <w:left w:val="none" w:sz="0" w:space="0" w:color="auto"/>
            <w:bottom w:val="none" w:sz="0" w:space="0" w:color="auto"/>
            <w:right w:val="none" w:sz="0" w:space="0" w:color="auto"/>
          </w:divBdr>
        </w:div>
        <w:div w:id="1708799308">
          <w:marLeft w:val="432"/>
          <w:marRight w:val="0"/>
          <w:marTop w:val="120"/>
          <w:marBottom w:val="0"/>
          <w:divBdr>
            <w:top w:val="none" w:sz="0" w:space="0" w:color="auto"/>
            <w:left w:val="none" w:sz="0" w:space="0" w:color="auto"/>
            <w:bottom w:val="none" w:sz="0" w:space="0" w:color="auto"/>
            <w:right w:val="none" w:sz="0" w:space="0" w:color="auto"/>
          </w:divBdr>
        </w:div>
        <w:div w:id="1902985690">
          <w:marLeft w:val="432"/>
          <w:marRight w:val="0"/>
          <w:marTop w:val="120"/>
          <w:marBottom w:val="0"/>
          <w:divBdr>
            <w:top w:val="none" w:sz="0" w:space="0" w:color="auto"/>
            <w:left w:val="none" w:sz="0" w:space="0" w:color="auto"/>
            <w:bottom w:val="none" w:sz="0" w:space="0" w:color="auto"/>
            <w:right w:val="none" w:sz="0" w:space="0" w:color="auto"/>
          </w:divBdr>
        </w:div>
      </w:divsChild>
    </w:div>
    <w:div w:id="1135220235">
      <w:bodyDiv w:val="1"/>
      <w:marLeft w:val="0"/>
      <w:marRight w:val="0"/>
      <w:marTop w:val="0"/>
      <w:marBottom w:val="0"/>
      <w:divBdr>
        <w:top w:val="none" w:sz="0" w:space="0" w:color="auto"/>
        <w:left w:val="none" w:sz="0" w:space="0" w:color="auto"/>
        <w:bottom w:val="none" w:sz="0" w:space="0" w:color="auto"/>
        <w:right w:val="none" w:sz="0" w:space="0" w:color="auto"/>
      </w:divBdr>
      <w:divsChild>
        <w:div w:id="201792142">
          <w:marLeft w:val="864"/>
          <w:marRight w:val="0"/>
          <w:marTop w:val="100"/>
          <w:marBottom w:val="0"/>
          <w:divBdr>
            <w:top w:val="none" w:sz="0" w:space="0" w:color="auto"/>
            <w:left w:val="none" w:sz="0" w:space="0" w:color="auto"/>
            <w:bottom w:val="none" w:sz="0" w:space="0" w:color="auto"/>
            <w:right w:val="none" w:sz="0" w:space="0" w:color="auto"/>
          </w:divBdr>
        </w:div>
        <w:div w:id="420224463">
          <w:marLeft w:val="864"/>
          <w:marRight w:val="0"/>
          <w:marTop w:val="100"/>
          <w:marBottom w:val="0"/>
          <w:divBdr>
            <w:top w:val="none" w:sz="0" w:space="0" w:color="auto"/>
            <w:left w:val="none" w:sz="0" w:space="0" w:color="auto"/>
            <w:bottom w:val="none" w:sz="0" w:space="0" w:color="auto"/>
            <w:right w:val="none" w:sz="0" w:space="0" w:color="auto"/>
          </w:divBdr>
        </w:div>
        <w:div w:id="783576442">
          <w:marLeft w:val="864"/>
          <w:marRight w:val="0"/>
          <w:marTop w:val="100"/>
          <w:marBottom w:val="0"/>
          <w:divBdr>
            <w:top w:val="none" w:sz="0" w:space="0" w:color="auto"/>
            <w:left w:val="none" w:sz="0" w:space="0" w:color="auto"/>
            <w:bottom w:val="none" w:sz="0" w:space="0" w:color="auto"/>
            <w:right w:val="none" w:sz="0" w:space="0" w:color="auto"/>
          </w:divBdr>
        </w:div>
        <w:div w:id="823468257">
          <w:marLeft w:val="864"/>
          <w:marRight w:val="0"/>
          <w:marTop w:val="100"/>
          <w:marBottom w:val="0"/>
          <w:divBdr>
            <w:top w:val="none" w:sz="0" w:space="0" w:color="auto"/>
            <w:left w:val="none" w:sz="0" w:space="0" w:color="auto"/>
            <w:bottom w:val="none" w:sz="0" w:space="0" w:color="auto"/>
            <w:right w:val="none" w:sz="0" w:space="0" w:color="auto"/>
          </w:divBdr>
        </w:div>
        <w:div w:id="2088914616">
          <w:marLeft w:val="864"/>
          <w:marRight w:val="0"/>
          <w:marTop w:val="100"/>
          <w:marBottom w:val="0"/>
          <w:divBdr>
            <w:top w:val="none" w:sz="0" w:space="0" w:color="auto"/>
            <w:left w:val="none" w:sz="0" w:space="0" w:color="auto"/>
            <w:bottom w:val="none" w:sz="0" w:space="0" w:color="auto"/>
            <w:right w:val="none" w:sz="0" w:space="0" w:color="auto"/>
          </w:divBdr>
        </w:div>
      </w:divsChild>
    </w:div>
    <w:div w:id="1141384080">
      <w:bodyDiv w:val="1"/>
      <w:marLeft w:val="0"/>
      <w:marRight w:val="0"/>
      <w:marTop w:val="0"/>
      <w:marBottom w:val="0"/>
      <w:divBdr>
        <w:top w:val="none" w:sz="0" w:space="0" w:color="auto"/>
        <w:left w:val="none" w:sz="0" w:space="0" w:color="auto"/>
        <w:bottom w:val="none" w:sz="0" w:space="0" w:color="auto"/>
        <w:right w:val="none" w:sz="0" w:space="0" w:color="auto"/>
      </w:divBdr>
      <w:divsChild>
        <w:div w:id="948850389">
          <w:marLeft w:val="864"/>
          <w:marRight w:val="0"/>
          <w:marTop w:val="100"/>
          <w:marBottom w:val="0"/>
          <w:divBdr>
            <w:top w:val="none" w:sz="0" w:space="0" w:color="auto"/>
            <w:left w:val="none" w:sz="0" w:space="0" w:color="auto"/>
            <w:bottom w:val="none" w:sz="0" w:space="0" w:color="auto"/>
            <w:right w:val="none" w:sz="0" w:space="0" w:color="auto"/>
          </w:divBdr>
        </w:div>
        <w:div w:id="1260793068">
          <w:marLeft w:val="864"/>
          <w:marRight w:val="0"/>
          <w:marTop w:val="100"/>
          <w:marBottom w:val="0"/>
          <w:divBdr>
            <w:top w:val="none" w:sz="0" w:space="0" w:color="auto"/>
            <w:left w:val="none" w:sz="0" w:space="0" w:color="auto"/>
            <w:bottom w:val="none" w:sz="0" w:space="0" w:color="auto"/>
            <w:right w:val="none" w:sz="0" w:space="0" w:color="auto"/>
          </w:divBdr>
        </w:div>
        <w:div w:id="1299074112">
          <w:marLeft w:val="864"/>
          <w:marRight w:val="0"/>
          <w:marTop w:val="100"/>
          <w:marBottom w:val="0"/>
          <w:divBdr>
            <w:top w:val="none" w:sz="0" w:space="0" w:color="auto"/>
            <w:left w:val="none" w:sz="0" w:space="0" w:color="auto"/>
            <w:bottom w:val="none" w:sz="0" w:space="0" w:color="auto"/>
            <w:right w:val="none" w:sz="0" w:space="0" w:color="auto"/>
          </w:divBdr>
        </w:div>
        <w:div w:id="1350717541">
          <w:marLeft w:val="864"/>
          <w:marRight w:val="0"/>
          <w:marTop w:val="100"/>
          <w:marBottom w:val="0"/>
          <w:divBdr>
            <w:top w:val="none" w:sz="0" w:space="0" w:color="auto"/>
            <w:left w:val="none" w:sz="0" w:space="0" w:color="auto"/>
            <w:bottom w:val="none" w:sz="0" w:space="0" w:color="auto"/>
            <w:right w:val="none" w:sz="0" w:space="0" w:color="auto"/>
          </w:divBdr>
        </w:div>
        <w:div w:id="1536116784">
          <w:marLeft w:val="864"/>
          <w:marRight w:val="0"/>
          <w:marTop w:val="100"/>
          <w:marBottom w:val="0"/>
          <w:divBdr>
            <w:top w:val="none" w:sz="0" w:space="0" w:color="auto"/>
            <w:left w:val="none" w:sz="0" w:space="0" w:color="auto"/>
            <w:bottom w:val="none" w:sz="0" w:space="0" w:color="auto"/>
            <w:right w:val="none" w:sz="0" w:space="0" w:color="auto"/>
          </w:divBdr>
        </w:div>
        <w:div w:id="1631593853">
          <w:marLeft w:val="864"/>
          <w:marRight w:val="0"/>
          <w:marTop w:val="100"/>
          <w:marBottom w:val="0"/>
          <w:divBdr>
            <w:top w:val="none" w:sz="0" w:space="0" w:color="auto"/>
            <w:left w:val="none" w:sz="0" w:space="0" w:color="auto"/>
            <w:bottom w:val="none" w:sz="0" w:space="0" w:color="auto"/>
            <w:right w:val="none" w:sz="0" w:space="0" w:color="auto"/>
          </w:divBdr>
        </w:div>
        <w:div w:id="1826438097">
          <w:marLeft w:val="864"/>
          <w:marRight w:val="0"/>
          <w:marTop w:val="100"/>
          <w:marBottom w:val="0"/>
          <w:divBdr>
            <w:top w:val="none" w:sz="0" w:space="0" w:color="auto"/>
            <w:left w:val="none" w:sz="0" w:space="0" w:color="auto"/>
            <w:bottom w:val="none" w:sz="0" w:space="0" w:color="auto"/>
            <w:right w:val="none" w:sz="0" w:space="0" w:color="auto"/>
          </w:divBdr>
        </w:div>
        <w:div w:id="1932932306">
          <w:marLeft w:val="864"/>
          <w:marRight w:val="0"/>
          <w:marTop w:val="100"/>
          <w:marBottom w:val="0"/>
          <w:divBdr>
            <w:top w:val="none" w:sz="0" w:space="0" w:color="auto"/>
            <w:left w:val="none" w:sz="0" w:space="0" w:color="auto"/>
            <w:bottom w:val="none" w:sz="0" w:space="0" w:color="auto"/>
            <w:right w:val="none" w:sz="0" w:space="0" w:color="auto"/>
          </w:divBdr>
        </w:div>
        <w:div w:id="2096322341">
          <w:marLeft w:val="864"/>
          <w:marRight w:val="0"/>
          <w:marTop w:val="100"/>
          <w:marBottom w:val="0"/>
          <w:divBdr>
            <w:top w:val="none" w:sz="0" w:space="0" w:color="auto"/>
            <w:left w:val="none" w:sz="0" w:space="0" w:color="auto"/>
            <w:bottom w:val="none" w:sz="0" w:space="0" w:color="auto"/>
            <w:right w:val="none" w:sz="0" w:space="0" w:color="auto"/>
          </w:divBdr>
        </w:div>
      </w:divsChild>
    </w:div>
    <w:div w:id="1297182806">
      <w:bodyDiv w:val="1"/>
      <w:marLeft w:val="0"/>
      <w:marRight w:val="0"/>
      <w:marTop w:val="0"/>
      <w:marBottom w:val="0"/>
      <w:divBdr>
        <w:top w:val="none" w:sz="0" w:space="0" w:color="auto"/>
        <w:left w:val="none" w:sz="0" w:space="0" w:color="auto"/>
        <w:bottom w:val="none" w:sz="0" w:space="0" w:color="auto"/>
        <w:right w:val="none" w:sz="0" w:space="0" w:color="auto"/>
      </w:divBdr>
    </w:div>
    <w:div w:id="1339500920">
      <w:bodyDiv w:val="1"/>
      <w:marLeft w:val="0"/>
      <w:marRight w:val="0"/>
      <w:marTop w:val="0"/>
      <w:marBottom w:val="0"/>
      <w:divBdr>
        <w:top w:val="none" w:sz="0" w:space="0" w:color="auto"/>
        <w:left w:val="none" w:sz="0" w:space="0" w:color="auto"/>
        <w:bottom w:val="none" w:sz="0" w:space="0" w:color="auto"/>
        <w:right w:val="none" w:sz="0" w:space="0" w:color="auto"/>
      </w:divBdr>
    </w:div>
    <w:div w:id="1342851664">
      <w:bodyDiv w:val="1"/>
      <w:marLeft w:val="0"/>
      <w:marRight w:val="0"/>
      <w:marTop w:val="0"/>
      <w:marBottom w:val="0"/>
      <w:divBdr>
        <w:top w:val="none" w:sz="0" w:space="0" w:color="auto"/>
        <w:left w:val="none" w:sz="0" w:space="0" w:color="auto"/>
        <w:bottom w:val="none" w:sz="0" w:space="0" w:color="auto"/>
        <w:right w:val="none" w:sz="0" w:space="0" w:color="auto"/>
      </w:divBdr>
    </w:div>
    <w:div w:id="1459683646">
      <w:bodyDiv w:val="1"/>
      <w:marLeft w:val="0"/>
      <w:marRight w:val="0"/>
      <w:marTop w:val="0"/>
      <w:marBottom w:val="0"/>
      <w:divBdr>
        <w:top w:val="none" w:sz="0" w:space="0" w:color="auto"/>
        <w:left w:val="none" w:sz="0" w:space="0" w:color="auto"/>
        <w:bottom w:val="none" w:sz="0" w:space="0" w:color="auto"/>
        <w:right w:val="none" w:sz="0" w:space="0" w:color="auto"/>
      </w:divBdr>
    </w:div>
    <w:div w:id="1503278900">
      <w:bodyDiv w:val="1"/>
      <w:marLeft w:val="0"/>
      <w:marRight w:val="0"/>
      <w:marTop w:val="0"/>
      <w:marBottom w:val="0"/>
      <w:divBdr>
        <w:top w:val="none" w:sz="0" w:space="0" w:color="auto"/>
        <w:left w:val="none" w:sz="0" w:space="0" w:color="auto"/>
        <w:bottom w:val="none" w:sz="0" w:space="0" w:color="auto"/>
        <w:right w:val="none" w:sz="0" w:space="0" w:color="auto"/>
      </w:divBdr>
    </w:div>
    <w:div w:id="1522820946">
      <w:bodyDiv w:val="1"/>
      <w:marLeft w:val="0"/>
      <w:marRight w:val="0"/>
      <w:marTop w:val="0"/>
      <w:marBottom w:val="0"/>
      <w:divBdr>
        <w:top w:val="none" w:sz="0" w:space="0" w:color="auto"/>
        <w:left w:val="none" w:sz="0" w:space="0" w:color="auto"/>
        <w:bottom w:val="none" w:sz="0" w:space="0" w:color="auto"/>
        <w:right w:val="none" w:sz="0" w:space="0" w:color="auto"/>
      </w:divBdr>
    </w:div>
    <w:div w:id="1566258853">
      <w:bodyDiv w:val="1"/>
      <w:marLeft w:val="0"/>
      <w:marRight w:val="0"/>
      <w:marTop w:val="0"/>
      <w:marBottom w:val="0"/>
      <w:divBdr>
        <w:top w:val="none" w:sz="0" w:space="0" w:color="auto"/>
        <w:left w:val="none" w:sz="0" w:space="0" w:color="auto"/>
        <w:bottom w:val="none" w:sz="0" w:space="0" w:color="auto"/>
        <w:right w:val="none" w:sz="0" w:space="0" w:color="auto"/>
      </w:divBdr>
    </w:div>
    <w:div w:id="1585260200">
      <w:bodyDiv w:val="1"/>
      <w:marLeft w:val="0"/>
      <w:marRight w:val="0"/>
      <w:marTop w:val="0"/>
      <w:marBottom w:val="0"/>
      <w:divBdr>
        <w:top w:val="none" w:sz="0" w:space="0" w:color="auto"/>
        <w:left w:val="none" w:sz="0" w:space="0" w:color="auto"/>
        <w:bottom w:val="none" w:sz="0" w:space="0" w:color="auto"/>
        <w:right w:val="none" w:sz="0" w:space="0" w:color="auto"/>
      </w:divBdr>
    </w:div>
    <w:div w:id="1591502766">
      <w:bodyDiv w:val="1"/>
      <w:marLeft w:val="0"/>
      <w:marRight w:val="0"/>
      <w:marTop w:val="0"/>
      <w:marBottom w:val="0"/>
      <w:divBdr>
        <w:top w:val="none" w:sz="0" w:space="0" w:color="auto"/>
        <w:left w:val="none" w:sz="0" w:space="0" w:color="auto"/>
        <w:bottom w:val="none" w:sz="0" w:space="0" w:color="auto"/>
        <w:right w:val="none" w:sz="0" w:space="0" w:color="auto"/>
      </w:divBdr>
    </w:div>
    <w:div w:id="1660504360">
      <w:bodyDiv w:val="1"/>
      <w:marLeft w:val="0"/>
      <w:marRight w:val="0"/>
      <w:marTop w:val="0"/>
      <w:marBottom w:val="0"/>
      <w:divBdr>
        <w:top w:val="none" w:sz="0" w:space="0" w:color="auto"/>
        <w:left w:val="none" w:sz="0" w:space="0" w:color="auto"/>
        <w:bottom w:val="none" w:sz="0" w:space="0" w:color="auto"/>
        <w:right w:val="none" w:sz="0" w:space="0" w:color="auto"/>
      </w:divBdr>
    </w:div>
    <w:div w:id="1666125199">
      <w:bodyDiv w:val="1"/>
      <w:marLeft w:val="0"/>
      <w:marRight w:val="0"/>
      <w:marTop w:val="0"/>
      <w:marBottom w:val="0"/>
      <w:divBdr>
        <w:top w:val="none" w:sz="0" w:space="0" w:color="auto"/>
        <w:left w:val="none" w:sz="0" w:space="0" w:color="auto"/>
        <w:bottom w:val="none" w:sz="0" w:space="0" w:color="auto"/>
        <w:right w:val="none" w:sz="0" w:space="0" w:color="auto"/>
      </w:divBdr>
    </w:div>
    <w:div w:id="1698500606">
      <w:bodyDiv w:val="1"/>
      <w:marLeft w:val="0"/>
      <w:marRight w:val="0"/>
      <w:marTop w:val="0"/>
      <w:marBottom w:val="0"/>
      <w:divBdr>
        <w:top w:val="none" w:sz="0" w:space="0" w:color="auto"/>
        <w:left w:val="none" w:sz="0" w:space="0" w:color="auto"/>
        <w:bottom w:val="none" w:sz="0" w:space="0" w:color="auto"/>
        <w:right w:val="none" w:sz="0" w:space="0" w:color="auto"/>
      </w:divBdr>
    </w:div>
    <w:div w:id="1717702171">
      <w:bodyDiv w:val="1"/>
      <w:marLeft w:val="0"/>
      <w:marRight w:val="0"/>
      <w:marTop w:val="0"/>
      <w:marBottom w:val="0"/>
      <w:divBdr>
        <w:top w:val="none" w:sz="0" w:space="0" w:color="auto"/>
        <w:left w:val="none" w:sz="0" w:space="0" w:color="auto"/>
        <w:bottom w:val="none" w:sz="0" w:space="0" w:color="auto"/>
        <w:right w:val="none" w:sz="0" w:space="0" w:color="auto"/>
      </w:divBdr>
    </w:div>
    <w:div w:id="1756510423">
      <w:bodyDiv w:val="1"/>
      <w:marLeft w:val="0"/>
      <w:marRight w:val="0"/>
      <w:marTop w:val="0"/>
      <w:marBottom w:val="0"/>
      <w:divBdr>
        <w:top w:val="none" w:sz="0" w:space="0" w:color="auto"/>
        <w:left w:val="none" w:sz="0" w:space="0" w:color="auto"/>
        <w:bottom w:val="none" w:sz="0" w:space="0" w:color="auto"/>
        <w:right w:val="none" w:sz="0" w:space="0" w:color="auto"/>
      </w:divBdr>
    </w:div>
    <w:div w:id="1831561151">
      <w:bodyDiv w:val="1"/>
      <w:marLeft w:val="0"/>
      <w:marRight w:val="0"/>
      <w:marTop w:val="0"/>
      <w:marBottom w:val="0"/>
      <w:divBdr>
        <w:top w:val="none" w:sz="0" w:space="0" w:color="auto"/>
        <w:left w:val="none" w:sz="0" w:space="0" w:color="auto"/>
        <w:bottom w:val="none" w:sz="0" w:space="0" w:color="auto"/>
        <w:right w:val="none" w:sz="0" w:space="0" w:color="auto"/>
      </w:divBdr>
    </w:div>
    <w:div w:id="1883398320">
      <w:bodyDiv w:val="1"/>
      <w:marLeft w:val="0"/>
      <w:marRight w:val="0"/>
      <w:marTop w:val="0"/>
      <w:marBottom w:val="0"/>
      <w:divBdr>
        <w:top w:val="none" w:sz="0" w:space="0" w:color="auto"/>
        <w:left w:val="none" w:sz="0" w:space="0" w:color="auto"/>
        <w:bottom w:val="none" w:sz="0" w:space="0" w:color="auto"/>
        <w:right w:val="none" w:sz="0" w:space="0" w:color="auto"/>
      </w:divBdr>
    </w:div>
    <w:div w:id="1936817886">
      <w:bodyDiv w:val="1"/>
      <w:marLeft w:val="0"/>
      <w:marRight w:val="0"/>
      <w:marTop w:val="0"/>
      <w:marBottom w:val="0"/>
      <w:divBdr>
        <w:top w:val="none" w:sz="0" w:space="0" w:color="auto"/>
        <w:left w:val="none" w:sz="0" w:space="0" w:color="auto"/>
        <w:bottom w:val="none" w:sz="0" w:space="0" w:color="auto"/>
        <w:right w:val="none" w:sz="0" w:space="0" w:color="auto"/>
      </w:divBdr>
    </w:div>
    <w:div w:id="1939672702">
      <w:bodyDiv w:val="1"/>
      <w:marLeft w:val="0"/>
      <w:marRight w:val="0"/>
      <w:marTop w:val="0"/>
      <w:marBottom w:val="0"/>
      <w:divBdr>
        <w:top w:val="none" w:sz="0" w:space="0" w:color="auto"/>
        <w:left w:val="none" w:sz="0" w:space="0" w:color="auto"/>
        <w:bottom w:val="none" w:sz="0" w:space="0" w:color="auto"/>
        <w:right w:val="none" w:sz="0" w:space="0" w:color="auto"/>
      </w:divBdr>
    </w:div>
    <w:div w:id="1955479037">
      <w:bodyDiv w:val="1"/>
      <w:marLeft w:val="0"/>
      <w:marRight w:val="0"/>
      <w:marTop w:val="0"/>
      <w:marBottom w:val="0"/>
      <w:divBdr>
        <w:top w:val="none" w:sz="0" w:space="0" w:color="auto"/>
        <w:left w:val="none" w:sz="0" w:space="0" w:color="auto"/>
        <w:bottom w:val="none" w:sz="0" w:space="0" w:color="auto"/>
        <w:right w:val="none" w:sz="0" w:space="0" w:color="auto"/>
      </w:divBdr>
    </w:div>
    <w:div w:id="1997414782">
      <w:bodyDiv w:val="1"/>
      <w:marLeft w:val="0"/>
      <w:marRight w:val="0"/>
      <w:marTop w:val="0"/>
      <w:marBottom w:val="0"/>
      <w:divBdr>
        <w:top w:val="none" w:sz="0" w:space="0" w:color="auto"/>
        <w:left w:val="none" w:sz="0" w:space="0" w:color="auto"/>
        <w:bottom w:val="none" w:sz="0" w:space="0" w:color="auto"/>
        <w:right w:val="none" w:sz="0" w:space="0" w:color="auto"/>
      </w:divBdr>
      <w:divsChild>
        <w:div w:id="297804211">
          <w:marLeft w:val="864"/>
          <w:marRight w:val="0"/>
          <w:marTop w:val="100"/>
          <w:marBottom w:val="0"/>
          <w:divBdr>
            <w:top w:val="none" w:sz="0" w:space="0" w:color="auto"/>
            <w:left w:val="none" w:sz="0" w:space="0" w:color="auto"/>
            <w:bottom w:val="none" w:sz="0" w:space="0" w:color="auto"/>
            <w:right w:val="none" w:sz="0" w:space="0" w:color="auto"/>
          </w:divBdr>
        </w:div>
        <w:div w:id="540480446">
          <w:marLeft w:val="864"/>
          <w:marRight w:val="0"/>
          <w:marTop w:val="100"/>
          <w:marBottom w:val="0"/>
          <w:divBdr>
            <w:top w:val="none" w:sz="0" w:space="0" w:color="auto"/>
            <w:left w:val="none" w:sz="0" w:space="0" w:color="auto"/>
            <w:bottom w:val="none" w:sz="0" w:space="0" w:color="auto"/>
            <w:right w:val="none" w:sz="0" w:space="0" w:color="auto"/>
          </w:divBdr>
        </w:div>
        <w:div w:id="1069376556">
          <w:marLeft w:val="1296"/>
          <w:marRight w:val="0"/>
          <w:marTop w:val="100"/>
          <w:marBottom w:val="0"/>
          <w:divBdr>
            <w:top w:val="none" w:sz="0" w:space="0" w:color="auto"/>
            <w:left w:val="none" w:sz="0" w:space="0" w:color="auto"/>
            <w:bottom w:val="none" w:sz="0" w:space="0" w:color="auto"/>
            <w:right w:val="none" w:sz="0" w:space="0" w:color="auto"/>
          </w:divBdr>
        </w:div>
        <w:div w:id="1123764957">
          <w:marLeft w:val="1296"/>
          <w:marRight w:val="0"/>
          <w:marTop w:val="100"/>
          <w:marBottom w:val="0"/>
          <w:divBdr>
            <w:top w:val="none" w:sz="0" w:space="0" w:color="auto"/>
            <w:left w:val="none" w:sz="0" w:space="0" w:color="auto"/>
            <w:bottom w:val="none" w:sz="0" w:space="0" w:color="auto"/>
            <w:right w:val="none" w:sz="0" w:space="0" w:color="auto"/>
          </w:divBdr>
        </w:div>
        <w:div w:id="1352491120">
          <w:marLeft w:val="1296"/>
          <w:marRight w:val="0"/>
          <w:marTop w:val="100"/>
          <w:marBottom w:val="0"/>
          <w:divBdr>
            <w:top w:val="none" w:sz="0" w:space="0" w:color="auto"/>
            <w:left w:val="none" w:sz="0" w:space="0" w:color="auto"/>
            <w:bottom w:val="none" w:sz="0" w:space="0" w:color="auto"/>
            <w:right w:val="none" w:sz="0" w:space="0" w:color="auto"/>
          </w:divBdr>
        </w:div>
        <w:div w:id="1981835637">
          <w:marLeft w:val="864"/>
          <w:marRight w:val="0"/>
          <w:marTop w:val="100"/>
          <w:marBottom w:val="0"/>
          <w:divBdr>
            <w:top w:val="none" w:sz="0" w:space="0" w:color="auto"/>
            <w:left w:val="none" w:sz="0" w:space="0" w:color="auto"/>
            <w:bottom w:val="none" w:sz="0" w:space="0" w:color="auto"/>
            <w:right w:val="none" w:sz="0" w:space="0" w:color="auto"/>
          </w:divBdr>
        </w:div>
      </w:divsChild>
    </w:div>
    <w:div w:id="2020622829">
      <w:bodyDiv w:val="1"/>
      <w:marLeft w:val="0"/>
      <w:marRight w:val="0"/>
      <w:marTop w:val="0"/>
      <w:marBottom w:val="0"/>
      <w:divBdr>
        <w:top w:val="none" w:sz="0" w:space="0" w:color="auto"/>
        <w:left w:val="none" w:sz="0" w:space="0" w:color="auto"/>
        <w:bottom w:val="none" w:sz="0" w:space="0" w:color="auto"/>
        <w:right w:val="none" w:sz="0" w:space="0" w:color="auto"/>
      </w:divBdr>
    </w:div>
    <w:div w:id="2045248852">
      <w:bodyDiv w:val="1"/>
      <w:marLeft w:val="0"/>
      <w:marRight w:val="0"/>
      <w:marTop w:val="0"/>
      <w:marBottom w:val="0"/>
      <w:divBdr>
        <w:top w:val="none" w:sz="0" w:space="0" w:color="auto"/>
        <w:left w:val="none" w:sz="0" w:space="0" w:color="auto"/>
        <w:bottom w:val="none" w:sz="0" w:space="0" w:color="auto"/>
        <w:right w:val="none" w:sz="0" w:space="0" w:color="auto"/>
      </w:divBdr>
    </w:div>
    <w:div w:id="2052803775">
      <w:bodyDiv w:val="1"/>
      <w:marLeft w:val="0"/>
      <w:marRight w:val="0"/>
      <w:marTop w:val="0"/>
      <w:marBottom w:val="0"/>
      <w:divBdr>
        <w:top w:val="none" w:sz="0" w:space="0" w:color="auto"/>
        <w:left w:val="none" w:sz="0" w:space="0" w:color="auto"/>
        <w:bottom w:val="none" w:sz="0" w:space="0" w:color="auto"/>
        <w:right w:val="none" w:sz="0" w:space="0" w:color="auto"/>
      </w:divBdr>
    </w:div>
    <w:div w:id="212549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timecrewplanning@carnivalukgroup.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rtnershipatwork@carnivalukgroup.com" TargetMode="External"/><Relationship Id="rId17" Type="http://schemas.openxmlformats.org/officeDocument/2006/relationships/hyperlink" Target="mailto:Rlynch@nautilusint.org" TargetMode="External"/><Relationship Id="rId2" Type="http://schemas.openxmlformats.org/officeDocument/2006/relationships/customXml" Target="../customXml/item2.xml"/><Relationship Id="rId16" Type="http://schemas.openxmlformats.org/officeDocument/2006/relationships/hyperlink" Target="mailto:ryanvietri@carnivaluk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6bk3nt4FBkmwiVNvGWiQdHJapS37RYxEjr4ZPaC15LVUNDZCN1VaTlJDMENSRlY2WjAyQUgwRFhTOSQlQCN0PWcu&amp;route=shorturl" TargetMode="External"/><Relationship Id="rId5" Type="http://schemas.openxmlformats.org/officeDocument/2006/relationships/numbering" Target="numbering.xml"/><Relationship Id="rId15" Type="http://schemas.openxmlformats.org/officeDocument/2006/relationships/hyperlink" Target="mailto:kathrynramsdale@carnivalukgroup.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vekquadros@carnivaluk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F0E170E262234980224BD8FD7FFCB4" ma:contentTypeVersion="18" ma:contentTypeDescription="Create a new document." ma:contentTypeScope="" ma:versionID="7e0ac1f590e72088708e85d6f31efc6f">
  <xsd:schema xmlns:xsd="http://www.w3.org/2001/XMLSchema" xmlns:xs="http://www.w3.org/2001/XMLSchema" xmlns:p="http://schemas.microsoft.com/office/2006/metadata/properties" xmlns:ns3="4e8d35ff-7c5c-41f8-b075-167bb635bb74" xmlns:ns4="1c1277e3-4c66-4b78-9145-10eca24398e9" targetNamespace="http://schemas.microsoft.com/office/2006/metadata/properties" ma:root="true" ma:fieldsID="4ab1dae451632fb4965568ade74450fd" ns3:_="" ns4:_="">
    <xsd:import namespace="4e8d35ff-7c5c-41f8-b075-167bb635bb74"/>
    <xsd:import namespace="1c1277e3-4c66-4b78-9145-10eca24398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d35ff-7c5c-41f8-b075-167bb635bb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1277e3-4c66-4b78-9145-10eca24398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c1277e3-4c66-4b78-9145-10eca24398e9" xsi:nil="true"/>
  </documentManagement>
</p:properties>
</file>

<file path=customXml/itemProps1.xml><?xml version="1.0" encoding="utf-8"?>
<ds:datastoreItem xmlns:ds="http://schemas.openxmlformats.org/officeDocument/2006/customXml" ds:itemID="{023EF442-22EE-4A34-9F1F-949D00D8569F}">
  <ds:schemaRefs>
    <ds:schemaRef ds:uri="http://schemas.openxmlformats.org/officeDocument/2006/bibliography"/>
  </ds:schemaRefs>
</ds:datastoreItem>
</file>

<file path=customXml/itemProps2.xml><?xml version="1.0" encoding="utf-8"?>
<ds:datastoreItem xmlns:ds="http://schemas.openxmlformats.org/officeDocument/2006/customXml" ds:itemID="{BA7D5550-7318-48C2-98A8-8632644F2BC4}">
  <ds:schemaRefs>
    <ds:schemaRef ds:uri="http://schemas.microsoft.com/sharepoint/v3/contenttype/forms"/>
  </ds:schemaRefs>
</ds:datastoreItem>
</file>

<file path=customXml/itemProps3.xml><?xml version="1.0" encoding="utf-8"?>
<ds:datastoreItem xmlns:ds="http://schemas.openxmlformats.org/officeDocument/2006/customXml" ds:itemID="{743BBF62-D21E-4434-8743-7B7288698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d35ff-7c5c-41f8-b075-167bb635bb74"/>
    <ds:schemaRef ds:uri="1c1277e3-4c66-4b78-9145-10eca2439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6F1DDA-8FB5-496B-9553-49AE02D95FA2}">
  <ds:schemaRefs>
    <ds:schemaRef ds:uri="http://schemas.microsoft.com/office/2006/metadata/properties"/>
    <ds:schemaRef ds:uri="http://schemas.microsoft.com/office/infopath/2007/PartnerControls"/>
    <ds:schemaRef ds:uri="1c1277e3-4c66-4b78-9145-10eca24398e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2940</Words>
  <Characters>15292</Characters>
  <Application>Microsoft Office Word</Application>
  <DocSecurity>0</DocSecurity>
  <Lines>294</Lines>
  <Paragraphs>116</Paragraphs>
  <ScaleCrop>false</ScaleCrop>
  <HeadingPairs>
    <vt:vector size="2" baseType="variant">
      <vt:variant>
        <vt:lpstr>Title</vt:lpstr>
      </vt:variant>
      <vt:variant>
        <vt:i4>1</vt:i4>
      </vt:variant>
    </vt:vector>
  </HeadingPairs>
  <TitlesOfParts>
    <vt:vector size="1" baseType="lpstr">
      <vt:lpstr/>
    </vt:vector>
  </TitlesOfParts>
  <Company>Carnival U.K</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heiert</dc:creator>
  <cp:keywords/>
  <dc:description/>
  <cp:lastModifiedBy>Jo Sterry</cp:lastModifiedBy>
  <cp:revision>4</cp:revision>
  <cp:lastPrinted>2026-08-04T08:55:00Z</cp:lastPrinted>
  <dcterms:created xsi:type="dcterms:W3CDTF">2026-08-04T08:42:00Z</dcterms:created>
  <dcterms:modified xsi:type="dcterms:W3CDTF">2026-08-04T08:57:00Z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0x010100E5F0E170E262234980224BD8FD7FFCB4</vt:lpwstr>
  </property>
</Properties>
</file>